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595A" w14:textId="062BC5E1" w:rsidR="00D11234" w:rsidRPr="00D55315" w:rsidRDefault="00140E4A" w:rsidP="00D9316F">
      <w:pPr>
        <w:pStyle w:val="Heading3"/>
        <w:numPr>
          <w:ilvl w:val="0"/>
          <w:numId w:val="0"/>
        </w:numPr>
      </w:pPr>
      <w:bookmarkStart w:id="0" w:name="_Ref200063851"/>
      <w:bookmarkStart w:id="1" w:name="_Toc202869474"/>
      <w:bookmarkStart w:id="2" w:name="_Toc210916465"/>
      <w:bookmarkStart w:id="3" w:name="_Toc220058058"/>
      <w:r w:rsidRPr="00D55315">
        <w:t>Project outline template</w:t>
      </w:r>
      <w:bookmarkEnd w:id="0"/>
      <w:bookmarkEnd w:id="1"/>
      <w:bookmarkEnd w:id="2"/>
      <w:bookmarkEnd w:id="3"/>
    </w:p>
    <w:p w14:paraId="198FD485" w14:textId="77777777" w:rsidR="00DB44E8" w:rsidRPr="00E822D9" w:rsidRDefault="006E18DD" w:rsidP="00C6136A">
      <w:pPr>
        <w:jc w:val="center"/>
        <w:rPr>
          <w:b/>
          <w:bCs/>
          <w:sz w:val="26"/>
          <w:szCs w:val="28"/>
          <w:lang w:eastAsia="en-US"/>
        </w:rPr>
      </w:pPr>
      <w:r w:rsidRPr="00E822D9">
        <w:rPr>
          <w:b/>
          <w:bCs/>
          <w:sz w:val="26"/>
          <w:szCs w:val="28"/>
          <w:lang w:eastAsia="en-US"/>
        </w:rPr>
        <w:t>Gender-</w:t>
      </w:r>
      <w:r w:rsidR="00E544C4" w:rsidRPr="00E822D9">
        <w:rPr>
          <w:b/>
          <w:bCs/>
          <w:sz w:val="26"/>
          <w:szCs w:val="28"/>
          <w:lang w:eastAsia="en-US"/>
        </w:rPr>
        <w:t>n</w:t>
      </w:r>
      <w:r w:rsidRPr="00E822D9">
        <w:rPr>
          <w:b/>
          <w:bCs/>
          <w:sz w:val="26"/>
          <w:szCs w:val="28"/>
          <w:lang w:eastAsia="en-US"/>
        </w:rPr>
        <w:t xml:space="preserve">eutral </w:t>
      </w:r>
      <w:r w:rsidR="000C0CE3" w:rsidRPr="00E822D9">
        <w:rPr>
          <w:b/>
          <w:bCs/>
          <w:sz w:val="26"/>
          <w:szCs w:val="28"/>
          <w:lang w:eastAsia="en-US"/>
        </w:rPr>
        <w:t>j</w:t>
      </w:r>
      <w:r w:rsidRPr="00E822D9">
        <w:rPr>
          <w:b/>
          <w:bCs/>
          <w:sz w:val="26"/>
          <w:szCs w:val="28"/>
          <w:lang w:eastAsia="en-US"/>
        </w:rPr>
        <w:t xml:space="preserve">ob </w:t>
      </w:r>
      <w:r w:rsidR="000C0CE3" w:rsidRPr="00E822D9">
        <w:rPr>
          <w:b/>
          <w:bCs/>
          <w:sz w:val="26"/>
          <w:szCs w:val="28"/>
          <w:lang w:eastAsia="en-US"/>
        </w:rPr>
        <w:t>e</w:t>
      </w:r>
      <w:r w:rsidRPr="00E822D9">
        <w:rPr>
          <w:b/>
          <w:bCs/>
          <w:sz w:val="26"/>
          <w:szCs w:val="28"/>
          <w:lang w:eastAsia="en-US"/>
        </w:rPr>
        <w:t>valuation</w:t>
      </w:r>
      <w:r w:rsidR="00DB615F" w:rsidRPr="00E822D9">
        <w:rPr>
          <w:b/>
          <w:bCs/>
          <w:sz w:val="26"/>
          <w:szCs w:val="28"/>
          <w:lang w:eastAsia="en-US"/>
        </w:rPr>
        <w:t xml:space="preserve"> and classification</w:t>
      </w:r>
      <w:r w:rsidR="00C6136A" w:rsidRPr="00E822D9">
        <w:rPr>
          <w:b/>
          <w:bCs/>
          <w:sz w:val="26"/>
          <w:szCs w:val="28"/>
          <w:lang w:eastAsia="en-US"/>
        </w:rPr>
        <w:t xml:space="preserve">: </w:t>
      </w:r>
      <w:r w:rsidR="00C276A4" w:rsidRPr="00E822D9">
        <w:rPr>
          <w:b/>
          <w:bCs/>
          <w:sz w:val="26"/>
          <w:szCs w:val="28"/>
          <w:lang w:eastAsia="en-US"/>
        </w:rPr>
        <w:t>project outline</w:t>
      </w:r>
    </w:p>
    <w:p w14:paraId="7671EED8" w14:textId="15F7C276" w:rsidR="00333FF8" w:rsidRPr="00D55315" w:rsidRDefault="00333FF8" w:rsidP="00333FF8">
      <w:r w:rsidRPr="00D55315">
        <w:t>This document is the blueprint for our</w:t>
      </w:r>
      <w:r w:rsidR="00364EFF" w:rsidRPr="00D55315">
        <w:t xml:space="preserve"> organisation</w:t>
      </w:r>
      <w:r w:rsidR="00DB44E8" w:rsidRPr="00D55315">
        <w:t>’</w:t>
      </w:r>
      <w:r w:rsidR="00364EFF" w:rsidRPr="00D55315">
        <w:t>s</w:t>
      </w:r>
      <w:r w:rsidR="00AE18E5" w:rsidRPr="00D55315">
        <w:t xml:space="preserve"> </w:t>
      </w:r>
      <w:r w:rsidRPr="00D55315">
        <w:t xml:space="preserve">gender-neutral job evaluation </w:t>
      </w:r>
      <w:r w:rsidR="00DB615F" w:rsidRPr="00D55315">
        <w:rPr>
          <w:rFonts w:eastAsia="Cambria"/>
        </w:rPr>
        <w:t xml:space="preserve">and classification </w:t>
      </w:r>
      <w:r w:rsidRPr="00D55315">
        <w:t>process. It outlines the goals, scope, timeline</w:t>
      </w:r>
      <w:r w:rsidR="00AE18E5" w:rsidRPr="00D55315">
        <w:t xml:space="preserve"> </w:t>
      </w:r>
      <w:r w:rsidRPr="00D55315">
        <w:t xml:space="preserve">and responsibilities, </w:t>
      </w:r>
      <w:r w:rsidR="00B402C8" w:rsidRPr="00D55315">
        <w:t xml:space="preserve">and </w:t>
      </w:r>
      <w:r w:rsidRPr="00D55315">
        <w:t>the resources needed to carry out and monitor the process effectively.</w:t>
      </w:r>
    </w:p>
    <w:p w14:paraId="3249CE70" w14:textId="76F22056" w:rsidR="001C0031" w:rsidRPr="00D55315" w:rsidRDefault="00075542" w:rsidP="001C0031">
      <w:pPr>
        <w:spacing w:after="160" w:line="278" w:lineRule="auto"/>
        <w:rPr>
          <w:rStyle w:val="Emphasis"/>
        </w:rPr>
      </w:pPr>
      <w:r w:rsidRPr="00D55315">
        <w:rPr>
          <w:rStyle w:val="Emphasis"/>
        </w:rPr>
        <w:t>I</w:t>
      </w:r>
      <w:r w:rsidR="001C0031" w:rsidRPr="00D55315">
        <w:rPr>
          <w:rStyle w:val="Emphasis"/>
        </w:rPr>
        <w:t>nformation</w:t>
      </w:r>
      <w:r w:rsidRPr="00D55315">
        <w:rPr>
          <w:rStyle w:val="Emphasis"/>
        </w:rPr>
        <w:t xml:space="preserve"> about the organisation</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3261"/>
        <w:gridCol w:w="6361"/>
      </w:tblGrid>
      <w:tr w:rsidR="001C0031" w:rsidRPr="00D55315" w14:paraId="6E640B0A" w14:textId="77777777" w:rsidTr="00BE255F">
        <w:tc>
          <w:tcPr>
            <w:tcW w:w="3261" w:type="dxa"/>
          </w:tcPr>
          <w:p w14:paraId="22554BD2" w14:textId="41CF8CF6" w:rsidR="001C0031" w:rsidRPr="00D55315" w:rsidRDefault="00075542" w:rsidP="001C0031">
            <w:pPr>
              <w:pStyle w:val="BOX"/>
              <w:rPr>
                <w:rStyle w:val="Emphasis"/>
              </w:rPr>
            </w:pPr>
            <w:r w:rsidRPr="00D55315">
              <w:rPr>
                <w:rStyle w:val="Emphasis"/>
              </w:rPr>
              <w:t>Name of the organisation</w:t>
            </w:r>
          </w:p>
        </w:tc>
        <w:tc>
          <w:tcPr>
            <w:tcW w:w="6361" w:type="dxa"/>
          </w:tcPr>
          <w:p w14:paraId="3D4A81D8" w14:textId="525F8DD0" w:rsidR="001C0031" w:rsidRPr="00D55315" w:rsidRDefault="001C0031" w:rsidP="001C0031">
            <w:pPr>
              <w:pStyle w:val="BOX"/>
              <w:rPr>
                <w:rStyle w:val="Strong"/>
              </w:rPr>
            </w:pPr>
            <w:r w:rsidRPr="00D55315">
              <w:rPr>
                <w:i/>
              </w:rPr>
              <w:t>[Insert name]</w:t>
            </w:r>
          </w:p>
        </w:tc>
      </w:tr>
      <w:tr w:rsidR="001C0031" w:rsidRPr="00D55315" w14:paraId="2F10523C" w14:textId="77777777" w:rsidTr="00BE255F">
        <w:tc>
          <w:tcPr>
            <w:tcW w:w="3261" w:type="dxa"/>
          </w:tcPr>
          <w:p w14:paraId="0F087B18" w14:textId="36D0333D" w:rsidR="001C0031" w:rsidRPr="00D55315" w:rsidRDefault="00DD3CB7" w:rsidP="001C0031">
            <w:pPr>
              <w:pStyle w:val="BOX"/>
              <w:rPr>
                <w:rStyle w:val="Emphasis"/>
              </w:rPr>
            </w:pPr>
            <w:r w:rsidRPr="00D55315">
              <w:rPr>
                <w:rFonts w:ascii="Myriad Pro" w:hAnsi="Myriad Pro"/>
                <w:b/>
                <w:bCs/>
                <w:iCs/>
                <w:spacing w:val="0"/>
                <w:kern w:val="20"/>
              </w:rPr>
              <w:t>Start date</w:t>
            </w:r>
            <w:r w:rsidRPr="00D55315">
              <w:rPr>
                <w:rFonts w:ascii="Myriad Pro" w:hAnsi="Myriad Pro"/>
                <w:b/>
                <w:iCs/>
                <w:spacing w:val="0"/>
                <w:kern w:val="20"/>
              </w:rPr>
              <w:t xml:space="preserve"> </w:t>
            </w:r>
          </w:p>
        </w:tc>
        <w:tc>
          <w:tcPr>
            <w:tcW w:w="6361" w:type="dxa"/>
          </w:tcPr>
          <w:p w14:paraId="5366EFF4" w14:textId="5CEBE9C1" w:rsidR="001C0031" w:rsidRPr="00D55315" w:rsidRDefault="00AA6326" w:rsidP="001C0031">
            <w:pPr>
              <w:pStyle w:val="BOX"/>
              <w:rPr>
                <w:rStyle w:val="Strong"/>
              </w:rPr>
            </w:pPr>
            <w:r w:rsidRPr="00D55315">
              <w:rPr>
                <w:i/>
              </w:rPr>
              <w:t>[Month/</w:t>
            </w:r>
            <w:r w:rsidR="00DC78F7" w:rsidRPr="00D55315">
              <w:rPr>
                <w:i/>
              </w:rPr>
              <w:t>y</w:t>
            </w:r>
            <w:r w:rsidRPr="00D55315">
              <w:rPr>
                <w:i/>
              </w:rPr>
              <w:t>ear]</w:t>
            </w:r>
          </w:p>
        </w:tc>
      </w:tr>
      <w:tr w:rsidR="001C0031" w:rsidRPr="00D55315" w14:paraId="3A64160F" w14:textId="77777777" w:rsidTr="00BE255F">
        <w:tc>
          <w:tcPr>
            <w:tcW w:w="3261" w:type="dxa"/>
          </w:tcPr>
          <w:p w14:paraId="288687E0" w14:textId="148B1978" w:rsidR="001C0031" w:rsidRPr="00D55315" w:rsidRDefault="00B86F6E" w:rsidP="001C0031">
            <w:pPr>
              <w:pStyle w:val="BOX"/>
              <w:rPr>
                <w:rStyle w:val="Emphasis"/>
              </w:rPr>
            </w:pPr>
            <w:r w:rsidRPr="00D55315">
              <w:rPr>
                <w:rStyle w:val="Emphasis"/>
              </w:rPr>
              <w:t>Person responsible</w:t>
            </w:r>
          </w:p>
        </w:tc>
        <w:tc>
          <w:tcPr>
            <w:tcW w:w="6361" w:type="dxa"/>
          </w:tcPr>
          <w:p w14:paraId="4C177158" w14:textId="013DA2BA" w:rsidR="001C0031" w:rsidRPr="00D55315" w:rsidRDefault="00B86F6E" w:rsidP="001C0031">
            <w:pPr>
              <w:pStyle w:val="BOX"/>
              <w:rPr>
                <w:i/>
              </w:rPr>
            </w:pPr>
            <w:r w:rsidRPr="00D55315">
              <w:rPr>
                <w:i/>
              </w:rPr>
              <w:t>[Name]</w:t>
            </w:r>
          </w:p>
        </w:tc>
      </w:tr>
    </w:tbl>
    <w:p w14:paraId="4CA23CD2" w14:textId="5949F656" w:rsidR="00732266" w:rsidRPr="00D55315" w:rsidRDefault="00732266" w:rsidP="00732266">
      <w:pPr>
        <w:pStyle w:val="Normalafterbox"/>
        <w:rPr>
          <w:rStyle w:val="Emphasis"/>
        </w:rPr>
      </w:pPr>
      <w:r w:rsidRPr="00D55315">
        <w:rPr>
          <w:rStyle w:val="Strong"/>
          <w:lang w:eastAsia="en-US"/>
        </w:rPr>
        <w:t>What we want to achieve</w:t>
      </w:r>
    </w:p>
    <w:p w14:paraId="070429D2" w14:textId="75D15D9C" w:rsidR="00732266" w:rsidRPr="00D55315" w:rsidRDefault="00732266" w:rsidP="00732266">
      <w:pPr>
        <w:spacing w:after="160" w:line="278" w:lineRule="auto"/>
        <w:rPr>
          <w:rStyle w:val="Emphasis"/>
          <w:b w:val="0"/>
          <w:bCs/>
          <w:i/>
          <w:iCs w:val="0"/>
        </w:rPr>
      </w:pPr>
      <w:r w:rsidRPr="00D55315">
        <w:rPr>
          <w:rStyle w:val="Emphasis"/>
          <w:b w:val="0"/>
          <w:bCs/>
          <w:i/>
          <w:iCs w:val="0"/>
        </w:rPr>
        <w:t xml:space="preserve">[Write </w:t>
      </w:r>
      <w:r w:rsidR="00A43D45" w:rsidRPr="00D55315">
        <w:rPr>
          <w:rStyle w:val="Emphasis"/>
          <w:b w:val="0"/>
          <w:bCs/>
          <w:i/>
          <w:iCs w:val="0"/>
        </w:rPr>
        <w:t>two or three</w:t>
      </w:r>
      <w:r w:rsidRPr="00D55315">
        <w:rPr>
          <w:rStyle w:val="Emphasis"/>
          <w:b w:val="0"/>
          <w:bCs/>
          <w:i/>
          <w:iCs w:val="0"/>
        </w:rPr>
        <w:t xml:space="preserve"> clear goals for your job </w:t>
      </w:r>
      <w:r w:rsidR="00DB615F" w:rsidRPr="00D55315">
        <w:rPr>
          <w:rStyle w:val="Emphasis"/>
          <w:b w:val="0"/>
          <w:bCs/>
          <w:i/>
          <w:iCs w:val="0"/>
        </w:rPr>
        <w:t>evaluation and classification</w:t>
      </w:r>
      <w:r w:rsidRPr="00D55315">
        <w:rPr>
          <w:rStyle w:val="Emphasis"/>
          <w:b w:val="0"/>
          <w:bCs/>
          <w:i/>
          <w:iCs w:val="0"/>
        </w:rPr>
        <w:t>]</w:t>
      </w:r>
    </w:p>
    <w:tbl>
      <w:tblPr>
        <w:tblStyle w:val="TableGridLight"/>
        <w:tblW w:w="0" w:type="auto"/>
        <w:tblBorders>
          <w:insideH w:val="single" w:sz="4" w:space="0" w:color="BFBFBF"/>
          <w:insideV w:val="single" w:sz="4" w:space="0" w:color="BFBFBF"/>
        </w:tblBorders>
        <w:tblLook w:val="04A0" w:firstRow="1" w:lastRow="0" w:firstColumn="1" w:lastColumn="0" w:noHBand="0" w:noVBand="1"/>
      </w:tblPr>
      <w:tblGrid>
        <w:gridCol w:w="1271"/>
        <w:gridCol w:w="3827"/>
        <w:gridCol w:w="1560"/>
        <w:gridCol w:w="2964"/>
      </w:tblGrid>
      <w:tr w:rsidR="00F42DE9" w:rsidRPr="00D55315" w14:paraId="609965DF" w14:textId="77777777" w:rsidTr="00BE255F">
        <w:tc>
          <w:tcPr>
            <w:tcW w:w="1271" w:type="dxa"/>
            <w:shd w:val="clear" w:color="auto" w:fill="CEF1EF" w:themeFill="accent1" w:themeFillTint="33"/>
            <w:hideMark/>
          </w:tcPr>
          <w:p w14:paraId="173C070C" w14:textId="77777777" w:rsidR="00F42DE9" w:rsidRPr="00D55315" w:rsidRDefault="00F42DE9" w:rsidP="00F42DE9">
            <w:pPr>
              <w:pStyle w:val="BOX"/>
              <w:rPr>
                <w:b/>
                <w:bCs/>
              </w:rPr>
            </w:pPr>
            <w:r w:rsidRPr="00D55315">
              <w:rPr>
                <w:b/>
                <w:bCs/>
              </w:rPr>
              <w:t>Goal</w:t>
            </w:r>
          </w:p>
        </w:tc>
        <w:tc>
          <w:tcPr>
            <w:tcW w:w="3827" w:type="dxa"/>
            <w:shd w:val="clear" w:color="auto" w:fill="CEF1EF" w:themeFill="accent1" w:themeFillTint="33"/>
            <w:hideMark/>
          </w:tcPr>
          <w:p w14:paraId="74E7182B" w14:textId="77777777" w:rsidR="00F42DE9" w:rsidRPr="00D55315" w:rsidRDefault="00F42DE9" w:rsidP="00F42DE9">
            <w:pPr>
              <w:pStyle w:val="BOX"/>
              <w:rPr>
                <w:b/>
                <w:bCs/>
              </w:rPr>
            </w:pPr>
            <w:r w:rsidRPr="00D55315">
              <w:rPr>
                <w:b/>
                <w:bCs/>
              </w:rPr>
              <w:t>Description</w:t>
            </w:r>
          </w:p>
        </w:tc>
        <w:tc>
          <w:tcPr>
            <w:tcW w:w="1560" w:type="dxa"/>
            <w:shd w:val="clear" w:color="auto" w:fill="CEF1EF" w:themeFill="accent1" w:themeFillTint="33"/>
            <w:hideMark/>
          </w:tcPr>
          <w:p w14:paraId="60972E64" w14:textId="77777777" w:rsidR="00F42DE9" w:rsidRPr="00D55315" w:rsidRDefault="00F42DE9" w:rsidP="00F42DE9">
            <w:pPr>
              <w:pStyle w:val="BOX"/>
              <w:rPr>
                <w:b/>
                <w:bCs/>
              </w:rPr>
            </w:pPr>
            <w:r w:rsidRPr="00D55315">
              <w:rPr>
                <w:b/>
                <w:bCs/>
              </w:rPr>
              <w:t>Timeline</w:t>
            </w:r>
          </w:p>
        </w:tc>
        <w:tc>
          <w:tcPr>
            <w:tcW w:w="2964" w:type="dxa"/>
            <w:shd w:val="clear" w:color="auto" w:fill="CEF1EF" w:themeFill="accent1" w:themeFillTint="33"/>
            <w:hideMark/>
          </w:tcPr>
          <w:p w14:paraId="22DBAD70" w14:textId="77777777" w:rsidR="00F42DE9" w:rsidRPr="00D55315" w:rsidRDefault="00F42DE9" w:rsidP="00F42DE9">
            <w:pPr>
              <w:pStyle w:val="BOX"/>
              <w:rPr>
                <w:b/>
                <w:bCs/>
              </w:rPr>
            </w:pPr>
            <w:r w:rsidRPr="00D55315">
              <w:rPr>
                <w:b/>
                <w:bCs/>
              </w:rPr>
              <w:t>Measurement</w:t>
            </w:r>
          </w:p>
        </w:tc>
      </w:tr>
      <w:tr w:rsidR="00F42DE9" w:rsidRPr="00D55315" w14:paraId="037AED07" w14:textId="77777777" w:rsidTr="00BE255F">
        <w:tc>
          <w:tcPr>
            <w:tcW w:w="1271" w:type="dxa"/>
            <w:hideMark/>
          </w:tcPr>
          <w:p w14:paraId="77E60116" w14:textId="54D85AE0" w:rsidR="00F42DE9" w:rsidRPr="00D55315" w:rsidRDefault="00F42DE9" w:rsidP="00F42DE9">
            <w:pPr>
              <w:pStyle w:val="BOX"/>
            </w:pPr>
            <w:r w:rsidRPr="00D55315">
              <w:t>Goal</w:t>
            </w:r>
            <w:r w:rsidR="00DC78F7" w:rsidRPr="00D55315">
              <w:t> </w:t>
            </w:r>
            <w:r w:rsidRPr="00D55315">
              <w:t>1</w:t>
            </w:r>
          </w:p>
        </w:tc>
        <w:tc>
          <w:tcPr>
            <w:tcW w:w="3827" w:type="dxa"/>
            <w:hideMark/>
          </w:tcPr>
          <w:p w14:paraId="4DC4AA78" w14:textId="0B23284F" w:rsidR="00F42DE9" w:rsidRPr="00D55315" w:rsidRDefault="001407B2" w:rsidP="00F42DE9">
            <w:pPr>
              <w:pStyle w:val="BOX"/>
              <w:rPr>
                <w:i/>
              </w:rPr>
            </w:pPr>
            <w:r w:rsidRPr="00D55315">
              <w:rPr>
                <w:i/>
              </w:rPr>
              <w:t>[</w:t>
            </w:r>
            <w:r w:rsidR="00F20E39" w:rsidRPr="00D55315">
              <w:rPr>
                <w:i/>
              </w:rPr>
              <w:t>For example,</w:t>
            </w:r>
            <w:r w:rsidRPr="00D55315">
              <w:rPr>
                <w:i/>
              </w:rPr>
              <w:t xml:space="preserve"> </w:t>
            </w:r>
            <w:r w:rsidR="0046230D" w:rsidRPr="00D55315">
              <w:rPr>
                <w:i/>
              </w:rPr>
              <w:t>c</w:t>
            </w:r>
            <w:r w:rsidR="0080690E" w:rsidRPr="00D55315">
              <w:rPr>
                <w:i/>
              </w:rPr>
              <w:t>onduct</w:t>
            </w:r>
            <w:r w:rsidRPr="00D55315">
              <w:rPr>
                <w:i/>
              </w:rPr>
              <w:t xml:space="preserve"> a gender-neutral job evaluation and classification system across all </w:t>
            </w:r>
            <w:r w:rsidR="00AE18E5" w:rsidRPr="00D55315">
              <w:rPr>
                <w:i/>
              </w:rPr>
              <w:t xml:space="preserve">job roles </w:t>
            </w:r>
            <w:r w:rsidRPr="00D55315">
              <w:rPr>
                <w:i/>
              </w:rPr>
              <w:t>in the organisation]</w:t>
            </w:r>
          </w:p>
        </w:tc>
        <w:tc>
          <w:tcPr>
            <w:tcW w:w="1560" w:type="dxa"/>
            <w:hideMark/>
          </w:tcPr>
          <w:p w14:paraId="0CCC92A4" w14:textId="20B64FE1" w:rsidR="00F42DE9" w:rsidRPr="00D55315" w:rsidRDefault="001407B2" w:rsidP="00F42DE9">
            <w:pPr>
              <w:pStyle w:val="BOX"/>
              <w:rPr>
                <w:i/>
                <w:iCs/>
              </w:rPr>
            </w:pPr>
            <w:r w:rsidRPr="00D55315">
              <w:rPr>
                <w:i/>
                <w:iCs/>
              </w:rPr>
              <w:t>[</w:t>
            </w:r>
            <w:r w:rsidR="00F20E39" w:rsidRPr="00D55315">
              <w:rPr>
                <w:i/>
                <w:iCs/>
              </w:rPr>
              <w:t>For example,</w:t>
            </w:r>
            <w:r w:rsidRPr="00D55315">
              <w:rPr>
                <w:i/>
                <w:iCs/>
              </w:rPr>
              <w:t xml:space="preserve"> </w:t>
            </w:r>
            <w:r w:rsidR="006439E7" w:rsidRPr="00D55315">
              <w:rPr>
                <w:i/>
                <w:iCs/>
              </w:rPr>
              <w:t>t</w:t>
            </w:r>
            <w:r w:rsidR="00DB51BE" w:rsidRPr="00D55315">
              <w:rPr>
                <w:i/>
                <w:iCs/>
              </w:rPr>
              <w:t xml:space="preserve">o be completed </w:t>
            </w:r>
            <w:r w:rsidR="00BA6D53" w:rsidRPr="00D55315">
              <w:rPr>
                <w:i/>
                <w:iCs/>
              </w:rPr>
              <w:t xml:space="preserve">by the </w:t>
            </w:r>
            <w:r w:rsidR="00C230C9" w:rsidRPr="00D55315">
              <w:rPr>
                <w:i/>
                <w:iCs/>
              </w:rPr>
              <w:t>31 May 2026</w:t>
            </w:r>
            <w:r w:rsidRPr="00D55315">
              <w:rPr>
                <w:i/>
                <w:iCs/>
              </w:rPr>
              <w:t>]</w:t>
            </w:r>
          </w:p>
        </w:tc>
        <w:tc>
          <w:tcPr>
            <w:tcW w:w="2964" w:type="dxa"/>
            <w:hideMark/>
          </w:tcPr>
          <w:p w14:paraId="1F225746" w14:textId="0D2323B0" w:rsidR="00F42DE9" w:rsidRPr="00D55315" w:rsidRDefault="001407B2" w:rsidP="00F42DE9">
            <w:pPr>
              <w:pStyle w:val="BOX"/>
              <w:rPr>
                <w:i/>
                <w:iCs/>
              </w:rPr>
            </w:pPr>
            <w:r w:rsidRPr="00D55315">
              <w:rPr>
                <w:i/>
              </w:rPr>
              <w:t>[</w:t>
            </w:r>
            <w:r w:rsidR="00F20E39" w:rsidRPr="00D55315">
              <w:rPr>
                <w:i/>
              </w:rPr>
              <w:t>For example,</w:t>
            </w:r>
            <w:r w:rsidRPr="00D55315">
              <w:rPr>
                <w:i/>
              </w:rPr>
              <w:t xml:space="preserve"> 10</w:t>
            </w:r>
            <w:r w:rsidR="00DB44E8" w:rsidRPr="00D55315">
              <w:rPr>
                <w:i/>
              </w:rPr>
              <w:t>0 %</w:t>
            </w:r>
            <w:r w:rsidRPr="00D55315">
              <w:rPr>
                <w:i/>
              </w:rPr>
              <w:t xml:space="preserve"> of job descriptions revised using objective </w:t>
            </w:r>
            <w:r w:rsidR="0080690E" w:rsidRPr="00D55315">
              <w:rPr>
                <w:i/>
              </w:rPr>
              <w:t>job evaluation criteria</w:t>
            </w:r>
            <w:r w:rsidRPr="00D55315">
              <w:rPr>
                <w:i/>
              </w:rPr>
              <w:t>]</w:t>
            </w:r>
          </w:p>
        </w:tc>
      </w:tr>
      <w:tr w:rsidR="00F42DE9" w:rsidRPr="00D55315" w14:paraId="44089F82" w14:textId="77777777" w:rsidTr="00BE255F">
        <w:tc>
          <w:tcPr>
            <w:tcW w:w="1271" w:type="dxa"/>
            <w:hideMark/>
          </w:tcPr>
          <w:p w14:paraId="1DE3DBCB" w14:textId="23D31314" w:rsidR="00F42DE9" w:rsidRPr="00D55315" w:rsidRDefault="00F42DE9" w:rsidP="00F42DE9">
            <w:pPr>
              <w:pStyle w:val="BOX"/>
            </w:pPr>
            <w:r w:rsidRPr="00D55315">
              <w:t>Goal</w:t>
            </w:r>
            <w:r w:rsidR="00DC78F7" w:rsidRPr="00D55315">
              <w:t> </w:t>
            </w:r>
            <w:r w:rsidRPr="00D55315">
              <w:t>2</w:t>
            </w:r>
          </w:p>
        </w:tc>
        <w:tc>
          <w:tcPr>
            <w:tcW w:w="3827" w:type="dxa"/>
          </w:tcPr>
          <w:p w14:paraId="4973C1B4" w14:textId="259D7238" w:rsidR="00F42DE9" w:rsidRPr="00D55315" w:rsidRDefault="00F42DE9" w:rsidP="00F42DE9">
            <w:pPr>
              <w:pStyle w:val="BOX"/>
            </w:pPr>
          </w:p>
        </w:tc>
        <w:tc>
          <w:tcPr>
            <w:tcW w:w="1560" w:type="dxa"/>
          </w:tcPr>
          <w:p w14:paraId="78DAF0C0" w14:textId="64121ADD" w:rsidR="00F42DE9" w:rsidRPr="00D55315" w:rsidRDefault="00F42DE9" w:rsidP="00F42DE9">
            <w:pPr>
              <w:pStyle w:val="BOX"/>
            </w:pPr>
          </w:p>
        </w:tc>
        <w:tc>
          <w:tcPr>
            <w:tcW w:w="2964" w:type="dxa"/>
          </w:tcPr>
          <w:p w14:paraId="0252F834" w14:textId="51FCA350" w:rsidR="00F42DE9" w:rsidRPr="00D55315" w:rsidRDefault="00F42DE9" w:rsidP="00F42DE9">
            <w:pPr>
              <w:pStyle w:val="BOX"/>
            </w:pPr>
          </w:p>
        </w:tc>
      </w:tr>
      <w:tr w:rsidR="00F42DE9" w:rsidRPr="00D55315" w14:paraId="2EE042DD" w14:textId="77777777" w:rsidTr="00BE255F">
        <w:tc>
          <w:tcPr>
            <w:tcW w:w="1271" w:type="dxa"/>
            <w:hideMark/>
          </w:tcPr>
          <w:p w14:paraId="19DC160C" w14:textId="69658489" w:rsidR="00F42DE9" w:rsidRPr="00D55315" w:rsidRDefault="00F42DE9" w:rsidP="00F42DE9">
            <w:pPr>
              <w:pStyle w:val="BOX"/>
            </w:pPr>
            <w:r w:rsidRPr="00D55315">
              <w:t>Goal</w:t>
            </w:r>
            <w:r w:rsidR="00DC78F7" w:rsidRPr="00D55315">
              <w:t> </w:t>
            </w:r>
            <w:r w:rsidRPr="00D55315">
              <w:t>3</w:t>
            </w:r>
          </w:p>
        </w:tc>
        <w:tc>
          <w:tcPr>
            <w:tcW w:w="3827" w:type="dxa"/>
          </w:tcPr>
          <w:p w14:paraId="2B469058" w14:textId="14B56700" w:rsidR="00F42DE9" w:rsidRPr="00D55315" w:rsidRDefault="00F42DE9" w:rsidP="00F42DE9">
            <w:pPr>
              <w:pStyle w:val="BOX"/>
            </w:pPr>
          </w:p>
        </w:tc>
        <w:tc>
          <w:tcPr>
            <w:tcW w:w="1560" w:type="dxa"/>
          </w:tcPr>
          <w:p w14:paraId="4D1C4C78" w14:textId="0FE9BAF1" w:rsidR="00F42DE9" w:rsidRPr="00D55315" w:rsidRDefault="00F42DE9" w:rsidP="00F42DE9">
            <w:pPr>
              <w:pStyle w:val="BOX"/>
            </w:pPr>
          </w:p>
        </w:tc>
        <w:tc>
          <w:tcPr>
            <w:tcW w:w="2964" w:type="dxa"/>
          </w:tcPr>
          <w:p w14:paraId="51AE82E4" w14:textId="38397928" w:rsidR="00F42DE9" w:rsidRPr="00D55315" w:rsidRDefault="00F42DE9" w:rsidP="00F42DE9">
            <w:pPr>
              <w:pStyle w:val="BOX"/>
            </w:pPr>
          </w:p>
        </w:tc>
      </w:tr>
    </w:tbl>
    <w:p w14:paraId="09080E7A" w14:textId="77777777" w:rsidR="000A1ECB" w:rsidRPr="00D55315" w:rsidRDefault="000A1ECB" w:rsidP="000A1ECB">
      <w:pPr>
        <w:pStyle w:val="Normalafterbox"/>
        <w:rPr>
          <w:rStyle w:val="Strong"/>
          <w:iCs/>
          <w:lang w:eastAsia="en-US"/>
        </w:rPr>
      </w:pPr>
      <w:r w:rsidRPr="00D55315">
        <w:rPr>
          <w:rStyle w:val="Strong"/>
          <w:iCs/>
          <w:lang w:eastAsia="en-US"/>
        </w:rPr>
        <w:t>What will be covered</w:t>
      </w:r>
    </w:p>
    <w:p w14:paraId="7EDB1BF4" w14:textId="77777777" w:rsidR="006439E7" w:rsidRPr="00D55315" w:rsidRDefault="004B3EDF" w:rsidP="009571CA">
      <w:pPr>
        <w:jc w:val="left"/>
      </w:pPr>
      <w:sdt>
        <w:sdtPr>
          <w:id w:val="-1171723331"/>
          <w14:checkbox>
            <w14:checked w14:val="0"/>
            <w14:checkedState w14:val="2612" w14:font="MS Gothic"/>
            <w14:uncheckedState w14:val="2610" w14:font="MS Gothic"/>
          </w14:checkbox>
        </w:sdtPr>
        <w:sdtEndPr/>
        <w:sdtContent>
          <w:r w:rsidR="000A1ECB" w:rsidRPr="00D55315">
            <w:rPr>
              <w:rFonts w:ascii="MS Gothic" w:eastAsia="MS Gothic" w:hAnsi="MS Gothic"/>
            </w:rPr>
            <w:t>☐</w:t>
          </w:r>
        </w:sdtContent>
      </w:sdt>
      <w:r w:rsidR="000A1ECB" w:rsidRPr="00D55315">
        <w:t xml:space="preserve"> Whole organisation</w:t>
      </w:r>
    </w:p>
    <w:p w14:paraId="52A4CE2B" w14:textId="776FE728" w:rsidR="000A1ECB" w:rsidRPr="00D55315" w:rsidRDefault="004B3EDF" w:rsidP="009571CA">
      <w:pPr>
        <w:jc w:val="left"/>
        <w:rPr>
          <w:b/>
          <w:iCs/>
          <w:color w:val="2CA09A"/>
          <w:lang w:eastAsia="en-US"/>
        </w:rPr>
      </w:pPr>
      <w:sdt>
        <w:sdtPr>
          <w:id w:val="-1610431074"/>
          <w14:checkbox>
            <w14:checked w14:val="0"/>
            <w14:checkedState w14:val="2612" w14:font="MS Gothic"/>
            <w14:uncheckedState w14:val="2610" w14:font="MS Gothic"/>
          </w14:checkbox>
        </w:sdtPr>
        <w:sdtEndPr/>
        <w:sdtContent>
          <w:r w:rsidR="000A1ECB" w:rsidRPr="00D55315">
            <w:rPr>
              <w:rFonts w:ascii="MS Gothic" w:eastAsia="MS Gothic" w:hAnsi="MS Gothic"/>
            </w:rPr>
            <w:t>☐</w:t>
          </w:r>
        </w:sdtContent>
      </w:sdt>
      <w:r w:rsidR="000A1ECB" w:rsidRPr="00D55315">
        <w:t xml:space="preserve"> Specific</w:t>
      </w:r>
      <w:r w:rsidR="00CC0FA3" w:rsidRPr="00D55315">
        <w:t xml:space="preserve"> roles</w:t>
      </w:r>
      <w:r w:rsidR="000A1ECB" w:rsidRPr="00D55315">
        <w:t xml:space="preserve"> </w:t>
      </w:r>
      <w:r w:rsidR="000A1ECB" w:rsidRPr="00D55315">
        <w:rPr>
          <w:i/>
          <w:iCs/>
        </w:rPr>
        <w:t xml:space="preserve">[List </w:t>
      </w:r>
      <w:r w:rsidR="00B8272A" w:rsidRPr="00D55315">
        <w:rPr>
          <w:i/>
          <w:iCs/>
        </w:rPr>
        <w:t>jobs</w:t>
      </w:r>
      <w:r w:rsidR="000A1ECB" w:rsidRPr="00D55315">
        <w:rPr>
          <w:i/>
          <w:iCs/>
        </w:rPr>
        <w:t xml:space="preserve"> that will be evaluated]</w:t>
      </w:r>
    </w:p>
    <w:tbl>
      <w:tblPr>
        <w:tblStyle w:val="TableGridLight"/>
        <w:tblpPr w:leftFromText="141" w:rightFromText="141" w:vertAnchor="text" w:horzAnchor="margin" w:tblpY="42"/>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634"/>
      </w:tblGrid>
      <w:tr w:rsidR="00307293" w:rsidRPr="00D55315" w14:paraId="3534A989" w14:textId="77777777" w:rsidTr="00BE255F">
        <w:tc>
          <w:tcPr>
            <w:tcW w:w="9634" w:type="dxa"/>
            <w:shd w:val="clear" w:color="auto" w:fill="CEF1EF" w:themeFill="accent1" w:themeFillTint="33"/>
          </w:tcPr>
          <w:p w14:paraId="520F6F7B" w14:textId="52C35297" w:rsidR="00307293" w:rsidRPr="00D55315" w:rsidRDefault="00364EFF" w:rsidP="00307293">
            <w:pPr>
              <w:pStyle w:val="BOX"/>
              <w:rPr>
                <w:rStyle w:val="Emphasis"/>
                <w:b w:val="0"/>
                <w:i/>
                <w:spacing w:val="-2"/>
                <w:kern w:val="0"/>
                <w:sz w:val="24"/>
              </w:rPr>
            </w:pPr>
            <w:r w:rsidRPr="00D55315">
              <w:t>C</w:t>
            </w:r>
            <w:r w:rsidR="00307293" w:rsidRPr="00D55315">
              <w:t>riteria</w:t>
            </w:r>
            <w:r w:rsidRPr="00D55315">
              <w:t xml:space="preserve"> for evaluating only </w:t>
            </w:r>
            <w:r w:rsidR="0046230D" w:rsidRPr="00D55315">
              <w:t>selected job roles</w:t>
            </w:r>
            <w:r w:rsidR="00307293" w:rsidRPr="00D55315">
              <w:t xml:space="preserve">: </w:t>
            </w:r>
            <w:r w:rsidR="00307293" w:rsidRPr="00E822D9">
              <w:rPr>
                <w:i/>
                <w:iCs/>
              </w:rPr>
              <w:t xml:space="preserve">[Explain why you </w:t>
            </w:r>
            <w:r w:rsidR="0046230D" w:rsidRPr="00E822D9">
              <w:rPr>
                <w:i/>
                <w:iCs/>
              </w:rPr>
              <w:t xml:space="preserve">chose </w:t>
            </w:r>
            <w:r w:rsidR="00307293" w:rsidRPr="00E822D9">
              <w:rPr>
                <w:i/>
                <w:iCs/>
              </w:rPr>
              <w:t>th</w:t>
            </w:r>
            <w:r w:rsidR="0059708D" w:rsidRPr="00E822D9">
              <w:rPr>
                <w:i/>
                <w:iCs/>
              </w:rPr>
              <w:t>is scope for your job evaluation</w:t>
            </w:r>
            <w:r w:rsidR="00DB615F" w:rsidRPr="00E822D9">
              <w:rPr>
                <w:i/>
                <w:iCs/>
              </w:rPr>
              <w:t xml:space="preserve"> </w:t>
            </w:r>
            <w:r w:rsidR="00DB615F" w:rsidRPr="00E822D9">
              <w:rPr>
                <w:rFonts w:eastAsia="Cambria"/>
                <w:i/>
                <w:iCs/>
              </w:rPr>
              <w:t>and classification</w:t>
            </w:r>
            <w:r w:rsidR="00DB615F" w:rsidRPr="00E822D9">
              <w:rPr>
                <w:i/>
                <w:iCs/>
              </w:rPr>
              <w:t>]</w:t>
            </w:r>
          </w:p>
        </w:tc>
      </w:tr>
      <w:tr w:rsidR="00307293" w:rsidRPr="00D55315" w14:paraId="275DF0A4" w14:textId="77777777" w:rsidTr="00BE255F">
        <w:trPr>
          <w:trHeight w:val="606"/>
        </w:trPr>
        <w:tc>
          <w:tcPr>
            <w:tcW w:w="9634" w:type="dxa"/>
          </w:tcPr>
          <w:p w14:paraId="4058BD2B" w14:textId="77777777" w:rsidR="00307293" w:rsidRPr="00D55315" w:rsidRDefault="00307293" w:rsidP="00307293">
            <w:pPr>
              <w:pStyle w:val="BOX"/>
              <w:rPr>
                <w:rStyle w:val="Strong"/>
              </w:rPr>
            </w:pPr>
          </w:p>
        </w:tc>
      </w:tr>
    </w:tbl>
    <w:p w14:paraId="549B5C93" w14:textId="4CA48217" w:rsidR="00307293" w:rsidRPr="00D55315" w:rsidRDefault="00307293" w:rsidP="0059708D">
      <w:pPr>
        <w:pStyle w:val="Normalafterbox"/>
        <w:rPr>
          <w:rStyle w:val="Strong"/>
        </w:rPr>
      </w:pPr>
      <w:r w:rsidRPr="00D55315">
        <w:rPr>
          <w:rStyle w:val="Strong"/>
        </w:rPr>
        <w:t>Timeline</w:t>
      </w:r>
    </w:p>
    <w:tbl>
      <w:tblPr>
        <w:tblStyle w:val="TableGridLight"/>
        <w:tblW w:w="9634" w:type="dxa"/>
        <w:tblBorders>
          <w:insideH w:val="single" w:sz="4" w:space="0" w:color="BFBFBF"/>
          <w:insideV w:val="single" w:sz="4" w:space="0" w:color="BFBFBF"/>
        </w:tblBorders>
        <w:tblLook w:val="04A0" w:firstRow="1" w:lastRow="0" w:firstColumn="1" w:lastColumn="0" w:noHBand="0" w:noVBand="1"/>
      </w:tblPr>
      <w:tblGrid>
        <w:gridCol w:w="7508"/>
        <w:gridCol w:w="2126"/>
      </w:tblGrid>
      <w:tr w:rsidR="00686D6F" w:rsidRPr="00D55315" w14:paraId="15B0FBC8" w14:textId="77777777" w:rsidTr="00BE255F">
        <w:tc>
          <w:tcPr>
            <w:tcW w:w="7508" w:type="dxa"/>
            <w:shd w:val="clear" w:color="auto" w:fill="CEF1EF" w:themeFill="accent1" w:themeFillTint="33"/>
            <w:hideMark/>
          </w:tcPr>
          <w:p w14:paraId="45D2E16D" w14:textId="77777777" w:rsidR="00686D6F" w:rsidRPr="00D55315" w:rsidRDefault="00686D6F">
            <w:pPr>
              <w:pStyle w:val="BOX"/>
              <w:rPr>
                <w:b/>
                <w:bCs/>
              </w:rPr>
            </w:pPr>
            <w:r w:rsidRPr="00D55315">
              <w:rPr>
                <w:b/>
                <w:bCs/>
              </w:rPr>
              <w:t>Activity</w:t>
            </w:r>
          </w:p>
        </w:tc>
        <w:tc>
          <w:tcPr>
            <w:tcW w:w="2126" w:type="dxa"/>
            <w:shd w:val="clear" w:color="auto" w:fill="CEF1EF" w:themeFill="accent1" w:themeFillTint="33"/>
            <w:hideMark/>
          </w:tcPr>
          <w:p w14:paraId="461EE159" w14:textId="77777777" w:rsidR="00686D6F" w:rsidRPr="00D55315" w:rsidRDefault="00686D6F">
            <w:pPr>
              <w:pStyle w:val="BOX"/>
              <w:rPr>
                <w:b/>
                <w:bCs/>
              </w:rPr>
            </w:pPr>
            <w:r w:rsidRPr="00D55315">
              <w:rPr>
                <w:b/>
                <w:bCs/>
              </w:rPr>
              <w:t>Timeline</w:t>
            </w:r>
          </w:p>
        </w:tc>
      </w:tr>
      <w:tr w:rsidR="00686D6F" w:rsidRPr="00D55315" w14:paraId="4C371CC8" w14:textId="77777777" w:rsidTr="00BE255F">
        <w:tc>
          <w:tcPr>
            <w:tcW w:w="9634" w:type="dxa"/>
            <w:gridSpan w:val="2"/>
            <w:shd w:val="clear" w:color="auto" w:fill="F2F2F2" w:themeFill="background1" w:themeFillShade="F2"/>
          </w:tcPr>
          <w:p w14:paraId="46A06A8A" w14:textId="6841897E" w:rsidR="00686D6F" w:rsidRPr="00D55315" w:rsidRDefault="00357AD6" w:rsidP="00830C93">
            <w:pPr>
              <w:pStyle w:val="BoxTitle"/>
              <w:rPr>
                <w:i/>
                <w:iCs/>
              </w:rPr>
            </w:pPr>
            <w:r w:rsidRPr="00D55315">
              <w:t>Preparing for the gender-neutral job evaluation</w:t>
            </w:r>
            <w:r w:rsidR="00DB615F" w:rsidRPr="00D55315">
              <w:t xml:space="preserve"> </w:t>
            </w:r>
            <w:r w:rsidR="00DB615F" w:rsidRPr="00D55315">
              <w:rPr>
                <w:rFonts w:eastAsia="Cambria"/>
              </w:rPr>
              <w:t>and classification</w:t>
            </w:r>
          </w:p>
        </w:tc>
      </w:tr>
      <w:tr w:rsidR="00357AD6" w:rsidRPr="00D55315" w14:paraId="31E7E6BF" w14:textId="77777777" w:rsidTr="00BE255F">
        <w:tc>
          <w:tcPr>
            <w:tcW w:w="7508" w:type="dxa"/>
          </w:tcPr>
          <w:p w14:paraId="4E973184" w14:textId="206BFF4E" w:rsidR="00357AD6" w:rsidRPr="00D55315" w:rsidRDefault="00357AD6">
            <w:pPr>
              <w:pStyle w:val="BOX"/>
            </w:pPr>
            <w:r w:rsidRPr="00D55315">
              <w:t>Getting started</w:t>
            </w:r>
            <w:r w:rsidR="00830C93" w:rsidRPr="00D55315">
              <w:t xml:space="preserve"> </w:t>
            </w:r>
          </w:p>
        </w:tc>
        <w:tc>
          <w:tcPr>
            <w:tcW w:w="2126" w:type="dxa"/>
          </w:tcPr>
          <w:p w14:paraId="19537623" w14:textId="61DA5A48" w:rsidR="00357AD6" w:rsidRPr="00D55315" w:rsidRDefault="00357AD6">
            <w:pPr>
              <w:pStyle w:val="BOX"/>
              <w:rPr>
                <w:i/>
                <w:iCs/>
              </w:rPr>
            </w:pPr>
            <w:r w:rsidRPr="00D55315">
              <w:rPr>
                <w:i/>
                <w:iCs/>
              </w:rPr>
              <w:t>[Insert dates]</w:t>
            </w:r>
          </w:p>
        </w:tc>
      </w:tr>
      <w:tr w:rsidR="00686D6F" w:rsidRPr="00D55315" w14:paraId="6366636A" w14:textId="77777777" w:rsidTr="00BE255F">
        <w:tc>
          <w:tcPr>
            <w:tcW w:w="9634" w:type="dxa"/>
            <w:gridSpan w:val="2"/>
            <w:shd w:val="clear" w:color="auto" w:fill="F2F2F2" w:themeFill="background1" w:themeFillShade="F2"/>
          </w:tcPr>
          <w:p w14:paraId="42911FDE" w14:textId="35448DE0" w:rsidR="00686D6F" w:rsidRPr="00D55315" w:rsidRDefault="00357AD6" w:rsidP="00830C93">
            <w:pPr>
              <w:pStyle w:val="BoxTitle"/>
            </w:pPr>
            <w:r w:rsidRPr="00D55315">
              <w:lastRenderedPageBreak/>
              <w:t>Designing and implementing a gender-neutral job evaluation</w:t>
            </w:r>
            <w:r w:rsidR="00DB615F" w:rsidRPr="00D55315">
              <w:t xml:space="preserve"> </w:t>
            </w:r>
            <w:r w:rsidR="00DB615F" w:rsidRPr="00D55315">
              <w:rPr>
                <w:rFonts w:eastAsia="Cambria"/>
              </w:rPr>
              <w:t>and classification</w:t>
            </w:r>
          </w:p>
        </w:tc>
      </w:tr>
      <w:tr w:rsidR="00357AD6" w:rsidRPr="00D55315" w14:paraId="524B80A8" w14:textId="77777777" w:rsidTr="00BE255F">
        <w:tc>
          <w:tcPr>
            <w:tcW w:w="7508" w:type="dxa"/>
          </w:tcPr>
          <w:p w14:paraId="3FA84C02" w14:textId="014433D6" w:rsidR="00357AD6" w:rsidRPr="00D55315" w:rsidRDefault="00F728A2">
            <w:pPr>
              <w:pStyle w:val="BOX"/>
            </w:pPr>
            <w:r w:rsidRPr="00D55315">
              <w:t>Gathering job information</w:t>
            </w:r>
            <w:r w:rsidR="00830C93" w:rsidRPr="00D55315">
              <w:t xml:space="preserve"> </w:t>
            </w:r>
          </w:p>
        </w:tc>
        <w:tc>
          <w:tcPr>
            <w:tcW w:w="2126" w:type="dxa"/>
          </w:tcPr>
          <w:p w14:paraId="3678C5DD" w14:textId="755516D2" w:rsidR="00357AD6" w:rsidRPr="00D55315" w:rsidRDefault="00F728A2">
            <w:pPr>
              <w:pStyle w:val="BOX"/>
              <w:rPr>
                <w:i/>
                <w:iCs/>
              </w:rPr>
            </w:pPr>
            <w:r w:rsidRPr="00D55315">
              <w:rPr>
                <w:i/>
                <w:iCs/>
              </w:rPr>
              <w:t>[Insert dates]</w:t>
            </w:r>
          </w:p>
        </w:tc>
      </w:tr>
      <w:tr w:rsidR="00F728A2" w:rsidRPr="00D55315" w14:paraId="4E0C6078" w14:textId="77777777" w:rsidTr="00BE255F">
        <w:tc>
          <w:tcPr>
            <w:tcW w:w="7508" w:type="dxa"/>
          </w:tcPr>
          <w:p w14:paraId="7FD462D0" w14:textId="30854494" w:rsidR="00F728A2" w:rsidRPr="00D55315" w:rsidRDefault="00F728A2">
            <w:pPr>
              <w:pStyle w:val="BOX"/>
            </w:pPr>
            <w:r w:rsidRPr="00D55315">
              <w:t>Conducting your job evaluation</w:t>
            </w:r>
            <w:r w:rsidR="00012B8E" w:rsidRPr="00D55315">
              <w:t>(s)</w:t>
            </w:r>
            <w:r w:rsidR="00830C93" w:rsidRPr="00D55315">
              <w:t xml:space="preserve"> </w:t>
            </w:r>
          </w:p>
        </w:tc>
        <w:tc>
          <w:tcPr>
            <w:tcW w:w="2126" w:type="dxa"/>
          </w:tcPr>
          <w:p w14:paraId="11DFB416" w14:textId="15B84C59" w:rsidR="00F728A2" w:rsidRPr="00D55315" w:rsidRDefault="00830C93">
            <w:pPr>
              <w:pStyle w:val="BOX"/>
              <w:rPr>
                <w:i/>
                <w:iCs/>
              </w:rPr>
            </w:pPr>
            <w:r w:rsidRPr="00D55315">
              <w:rPr>
                <w:i/>
                <w:iCs/>
              </w:rPr>
              <w:t>[Insert dates]</w:t>
            </w:r>
          </w:p>
        </w:tc>
      </w:tr>
      <w:tr w:rsidR="00F728A2" w:rsidRPr="00D55315" w14:paraId="7B75B6D6" w14:textId="77777777" w:rsidTr="00BE255F">
        <w:tc>
          <w:tcPr>
            <w:tcW w:w="7508" w:type="dxa"/>
          </w:tcPr>
          <w:p w14:paraId="221C64D6" w14:textId="5D7C977F" w:rsidR="00F728A2" w:rsidRPr="00D55315" w:rsidRDefault="0031553B">
            <w:pPr>
              <w:pStyle w:val="BOX"/>
            </w:pPr>
            <w:r w:rsidRPr="00D55315">
              <w:t>Adjusting job titles and descriptions</w:t>
            </w:r>
            <w:r w:rsidR="00830C93" w:rsidRPr="00D55315">
              <w:t xml:space="preserve"> </w:t>
            </w:r>
          </w:p>
        </w:tc>
        <w:tc>
          <w:tcPr>
            <w:tcW w:w="2126" w:type="dxa"/>
          </w:tcPr>
          <w:p w14:paraId="365524E8" w14:textId="0EC37838" w:rsidR="00F728A2" w:rsidRPr="00D55315" w:rsidRDefault="00830C93">
            <w:pPr>
              <w:pStyle w:val="BOX"/>
              <w:rPr>
                <w:i/>
                <w:iCs/>
              </w:rPr>
            </w:pPr>
            <w:r w:rsidRPr="00D55315">
              <w:rPr>
                <w:i/>
                <w:iCs/>
              </w:rPr>
              <w:t>[Insert dates]</w:t>
            </w:r>
          </w:p>
        </w:tc>
      </w:tr>
      <w:tr w:rsidR="00686D6F" w:rsidRPr="00D55315" w14:paraId="2707F70A" w14:textId="77777777" w:rsidTr="00BE255F">
        <w:tc>
          <w:tcPr>
            <w:tcW w:w="9634" w:type="dxa"/>
            <w:gridSpan w:val="2"/>
            <w:shd w:val="clear" w:color="auto" w:fill="F2F2F2" w:themeFill="background1" w:themeFillShade="F2"/>
          </w:tcPr>
          <w:p w14:paraId="37D3502B" w14:textId="6774139A" w:rsidR="00686D6F" w:rsidRPr="00D55315" w:rsidRDefault="00357AD6" w:rsidP="00830C93">
            <w:pPr>
              <w:pStyle w:val="BoxTitle"/>
              <w:rPr>
                <w:i/>
                <w:iCs/>
              </w:rPr>
            </w:pPr>
            <w:r w:rsidRPr="00D55315">
              <w:t>Monitoring and following up</w:t>
            </w:r>
            <w:r w:rsidR="00545F1D" w:rsidRPr="00D55315">
              <w:t xml:space="preserve"> on the gender-neutral job evaluation</w:t>
            </w:r>
            <w:r w:rsidR="00DB615F" w:rsidRPr="00D55315">
              <w:t xml:space="preserve"> </w:t>
            </w:r>
            <w:r w:rsidR="00DB615F" w:rsidRPr="00D55315">
              <w:rPr>
                <w:rFonts w:eastAsia="Cambria"/>
              </w:rPr>
              <w:t xml:space="preserve">and classification </w:t>
            </w:r>
          </w:p>
        </w:tc>
      </w:tr>
      <w:tr w:rsidR="00686D6F" w:rsidRPr="00D55315" w14:paraId="20CB8EDB" w14:textId="77777777" w:rsidTr="00BE255F">
        <w:tc>
          <w:tcPr>
            <w:tcW w:w="7508" w:type="dxa"/>
            <w:hideMark/>
          </w:tcPr>
          <w:p w14:paraId="779D003D" w14:textId="0FCCC02A" w:rsidR="00686D6F" w:rsidRPr="00D55315" w:rsidRDefault="0031553B">
            <w:pPr>
              <w:pStyle w:val="BOX"/>
            </w:pPr>
            <w:r w:rsidRPr="00D55315">
              <w:t xml:space="preserve">Tracking progress and planning follow-up </w:t>
            </w:r>
            <w:r w:rsidR="00545F1D" w:rsidRPr="00D55315">
              <w:t>action</w:t>
            </w:r>
            <w:r w:rsidRPr="00D55315">
              <w:t>s</w:t>
            </w:r>
            <w:r w:rsidR="00830C93" w:rsidRPr="00D55315">
              <w:t xml:space="preserve"> </w:t>
            </w:r>
          </w:p>
        </w:tc>
        <w:tc>
          <w:tcPr>
            <w:tcW w:w="2126" w:type="dxa"/>
            <w:hideMark/>
          </w:tcPr>
          <w:p w14:paraId="5D1F1A8C" w14:textId="77777777" w:rsidR="00686D6F" w:rsidRPr="00D55315" w:rsidRDefault="00686D6F">
            <w:pPr>
              <w:pStyle w:val="BOX"/>
              <w:rPr>
                <w:i/>
                <w:iCs/>
              </w:rPr>
            </w:pPr>
            <w:r w:rsidRPr="00D55315">
              <w:rPr>
                <w:i/>
                <w:iCs/>
              </w:rPr>
              <w:t>[Insert dates]</w:t>
            </w:r>
          </w:p>
        </w:tc>
      </w:tr>
    </w:tbl>
    <w:p w14:paraId="24F03A24" w14:textId="77777777" w:rsidR="00D82AA9" w:rsidRPr="00D55315" w:rsidRDefault="00D82AA9" w:rsidP="00D82AA9">
      <w:pPr>
        <w:pStyle w:val="Normalafterbox"/>
        <w:rPr>
          <w:rStyle w:val="Strong"/>
        </w:rPr>
      </w:pPr>
      <w:r w:rsidRPr="00D55315">
        <w:rPr>
          <w:rStyle w:val="Strong"/>
        </w:rPr>
        <w:t>Job evaluation committee</w:t>
      </w:r>
    </w:p>
    <w:tbl>
      <w:tblPr>
        <w:tblStyle w:val="TableGridLight"/>
        <w:tblW w:w="9634" w:type="dxa"/>
        <w:tblLook w:val="04A0" w:firstRow="1" w:lastRow="0" w:firstColumn="1" w:lastColumn="0" w:noHBand="0" w:noVBand="1"/>
      </w:tblPr>
      <w:tblGrid>
        <w:gridCol w:w="3964"/>
        <w:gridCol w:w="5670"/>
      </w:tblGrid>
      <w:tr w:rsidR="009B5236" w:rsidRPr="00D55315" w14:paraId="707E07B0" w14:textId="77777777" w:rsidTr="00BE255F">
        <w:tc>
          <w:tcPr>
            <w:tcW w:w="3964" w:type="dxa"/>
            <w:tcBorders>
              <w:bottom w:val="single" w:sz="4" w:space="0" w:color="BFBFBF"/>
              <w:right w:val="single" w:sz="4" w:space="0" w:color="BFBFBF"/>
            </w:tcBorders>
            <w:shd w:val="clear" w:color="auto" w:fill="CEF1EF" w:themeFill="accent1" w:themeFillTint="33"/>
          </w:tcPr>
          <w:p w14:paraId="42FEEC63" w14:textId="77777777" w:rsidR="009B5236" w:rsidRPr="00D55315" w:rsidRDefault="009B5236" w:rsidP="009616CF">
            <w:pPr>
              <w:pStyle w:val="BOX"/>
              <w:rPr>
                <w:rStyle w:val="Emphasis"/>
              </w:rPr>
            </w:pPr>
            <w:r w:rsidRPr="00D55315">
              <w:rPr>
                <w:rStyle w:val="Emphasis"/>
              </w:rPr>
              <w:t>Name</w:t>
            </w:r>
          </w:p>
        </w:tc>
        <w:tc>
          <w:tcPr>
            <w:tcW w:w="5670" w:type="dxa"/>
            <w:tcBorders>
              <w:left w:val="single" w:sz="4" w:space="0" w:color="BFBFBF"/>
              <w:bottom w:val="single" w:sz="4" w:space="0" w:color="BFBFBF"/>
            </w:tcBorders>
            <w:shd w:val="clear" w:color="auto" w:fill="CEF1EF" w:themeFill="accent1" w:themeFillTint="33"/>
          </w:tcPr>
          <w:p w14:paraId="48BF5DCB" w14:textId="77777777" w:rsidR="009B5236" w:rsidRPr="00D55315" w:rsidRDefault="009B5236" w:rsidP="009616CF">
            <w:pPr>
              <w:pStyle w:val="BOX"/>
              <w:rPr>
                <w:rStyle w:val="Emphasis"/>
              </w:rPr>
            </w:pPr>
            <w:r w:rsidRPr="00D55315">
              <w:rPr>
                <w:rStyle w:val="Emphasis"/>
              </w:rPr>
              <w:t>Responsibilities</w:t>
            </w:r>
          </w:p>
        </w:tc>
      </w:tr>
      <w:tr w:rsidR="009B5236" w:rsidRPr="00D55315" w14:paraId="579BFEFE" w14:textId="77777777" w:rsidTr="00BE255F">
        <w:tc>
          <w:tcPr>
            <w:tcW w:w="3964" w:type="dxa"/>
            <w:tcBorders>
              <w:top w:val="single" w:sz="4" w:space="0" w:color="BFBFBF"/>
              <w:bottom w:val="single" w:sz="4" w:space="0" w:color="BFBFBF"/>
              <w:right w:val="single" w:sz="4" w:space="0" w:color="BFBFBF"/>
            </w:tcBorders>
          </w:tcPr>
          <w:p w14:paraId="682EB0DB" w14:textId="77777777" w:rsidR="009B5236" w:rsidRPr="00D55315" w:rsidRDefault="009B5236" w:rsidP="007E746C">
            <w:pPr>
              <w:pStyle w:val="BOX"/>
              <w:numPr>
                <w:ilvl w:val="0"/>
                <w:numId w:val="17"/>
              </w:numPr>
              <w:rPr>
                <w:i/>
              </w:rPr>
            </w:pPr>
            <w:r w:rsidRPr="00D55315">
              <w:rPr>
                <w:i/>
              </w:rPr>
              <w:t>[Insert name]</w:t>
            </w:r>
          </w:p>
        </w:tc>
        <w:tc>
          <w:tcPr>
            <w:tcW w:w="5670" w:type="dxa"/>
            <w:tcBorders>
              <w:top w:val="single" w:sz="4" w:space="0" w:color="BFBFBF"/>
              <w:left w:val="single" w:sz="4" w:space="0" w:color="BFBFBF"/>
              <w:bottom w:val="single" w:sz="4" w:space="0" w:color="BFBFBF"/>
            </w:tcBorders>
          </w:tcPr>
          <w:p w14:paraId="6243A19D" w14:textId="77777777" w:rsidR="009B5236" w:rsidRPr="00D55315" w:rsidRDefault="009B5236" w:rsidP="009616CF">
            <w:pPr>
              <w:pStyle w:val="BOX"/>
              <w:rPr>
                <w:rStyle w:val="Strong"/>
              </w:rPr>
            </w:pPr>
            <w:r w:rsidRPr="00D55315">
              <w:rPr>
                <w:i/>
              </w:rPr>
              <w:t>[Insert responsibilities]</w:t>
            </w:r>
          </w:p>
        </w:tc>
      </w:tr>
      <w:tr w:rsidR="009B5236" w:rsidRPr="00D55315" w14:paraId="7A8D6BAB" w14:textId="77777777" w:rsidTr="00BE255F">
        <w:tc>
          <w:tcPr>
            <w:tcW w:w="3964" w:type="dxa"/>
            <w:tcBorders>
              <w:top w:val="single" w:sz="4" w:space="0" w:color="BFBFBF"/>
              <w:bottom w:val="single" w:sz="4" w:space="0" w:color="BFBFBF"/>
              <w:right w:val="single" w:sz="4" w:space="0" w:color="BFBFBF"/>
            </w:tcBorders>
          </w:tcPr>
          <w:p w14:paraId="01B6F56D" w14:textId="77777777" w:rsidR="009B5236" w:rsidRPr="00D55315" w:rsidRDefault="009B5236" w:rsidP="007E746C">
            <w:pPr>
              <w:pStyle w:val="BOX"/>
              <w:numPr>
                <w:ilvl w:val="0"/>
                <w:numId w:val="17"/>
              </w:numPr>
              <w:rPr>
                <w:b/>
                <w:i/>
              </w:rPr>
            </w:pPr>
            <w:r w:rsidRPr="00D55315">
              <w:rPr>
                <w:i/>
              </w:rPr>
              <w:t>[Insert name]</w:t>
            </w:r>
          </w:p>
        </w:tc>
        <w:tc>
          <w:tcPr>
            <w:tcW w:w="5670" w:type="dxa"/>
            <w:tcBorders>
              <w:top w:val="single" w:sz="4" w:space="0" w:color="BFBFBF"/>
              <w:left w:val="single" w:sz="4" w:space="0" w:color="BFBFBF"/>
              <w:bottom w:val="single" w:sz="4" w:space="0" w:color="BFBFBF"/>
            </w:tcBorders>
          </w:tcPr>
          <w:p w14:paraId="62F20A99" w14:textId="77777777" w:rsidR="009B5236" w:rsidRPr="00D55315" w:rsidRDefault="009B5236" w:rsidP="009616CF">
            <w:pPr>
              <w:pStyle w:val="BOX"/>
              <w:rPr>
                <w:rStyle w:val="Strong"/>
              </w:rPr>
            </w:pPr>
            <w:r w:rsidRPr="00D55315">
              <w:rPr>
                <w:i/>
              </w:rPr>
              <w:t>[Insert responsibilities]</w:t>
            </w:r>
          </w:p>
        </w:tc>
      </w:tr>
      <w:tr w:rsidR="009B5236" w:rsidRPr="00D55315" w14:paraId="4055A914" w14:textId="77777777" w:rsidTr="00BE255F">
        <w:tc>
          <w:tcPr>
            <w:tcW w:w="3964" w:type="dxa"/>
            <w:tcBorders>
              <w:top w:val="single" w:sz="4" w:space="0" w:color="BFBFBF"/>
              <w:bottom w:val="single" w:sz="4" w:space="0" w:color="BFBFBF"/>
              <w:right w:val="single" w:sz="4" w:space="0" w:color="BFBFBF"/>
            </w:tcBorders>
          </w:tcPr>
          <w:p w14:paraId="28F7EFC4" w14:textId="77777777" w:rsidR="009B5236" w:rsidRPr="00D55315" w:rsidRDefault="009B5236" w:rsidP="007E746C">
            <w:pPr>
              <w:pStyle w:val="BOX"/>
              <w:numPr>
                <w:ilvl w:val="0"/>
                <w:numId w:val="17"/>
              </w:numPr>
              <w:rPr>
                <w:b/>
                <w:i/>
              </w:rPr>
            </w:pPr>
            <w:r w:rsidRPr="00D55315">
              <w:rPr>
                <w:i/>
              </w:rPr>
              <w:t>[Insert name]</w:t>
            </w:r>
          </w:p>
        </w:tc>
        <w:tc>
          <w:tcPr>
            <w:tcW w:w="5670" w:type="dxa"/>
            <w:tcBorders>
              <w:top w:val="single" w:sz="4" w:space="0" w:color="BFBFBF"/>
              <w:left w:val="single" w:sz="4" w:space="0" w:color="BFBFBF"/>
              <w:bottom w:val="single" w:sz="4" w:space="0" w:color="BFBFBF"/>
            </w:tcBorders>
          </w:tcPr>
          <w:p w14:paraId="4AB5ED19" w14:textId="77777777" w:rsidR="009B5236" w:rsidRPr="00D55315" w:rsidRDefault="009B5236" w:rsidP="009616CF">
            <w:pPr>
              <w:pStyle w:val="BOX"/>
              <w:rPr>
                <w:rStyle w:val="Strong"/>
              </w:rPr>
            </w:pPr>
            <w:r w:rsidRPr="00D55315">
              <w:rPr>
                <w:i/>
              </w:rPr>
              <w:t>[Insert responsibilities]</w:t>
            </w:r>
          </w:p>
        </w:tc>
      </w:tr>
      <w:tr w:rsidR="009B5236" w:rsidRPr="00D55315" w14:paraId="663D3ED4" w14:textId="77777777" w:rsidTr="00BE255F">
        <w:tc>
          <w:tcPr>
            <w:tcW w:w="3964" w:type="dxa"/>
            <w:tcBorders>
              <w:top w:val="single" w:sz="4" w:space="0" w:color="BFBFBF"/>
              <w:right w:val="single" w:sz="4" w:space="0" w:color="BFBFBF"/>
            </w:tcBorders>
          </w:tcPr>
          <w:p w14:paraId="2417AC13" w14:textId="77777777" w:rsidR="009B5236" w:rsidRPr="00D55315" w:rsidRDefault="009B5236" w:rsidP="007E746C">
            <w:pPr>
              <w:pStyle w:val="BOX"/>
              <w:numPr>
                <w:ilvl w:val="0"/>
                <w:numId w:val="17"/>
              </w:numPr>
              <w:rPr>
                <w:b/>
                <w:i/>
              </w:rPr>
            </w:pPr>
            <w:r w:rsidRPr="00D55315">
              <w:rPr>
                <w:i/>
              </w:rPr>
              <w:t>[Insert name]</w:t>
            </w:r>
          </w:p>
        </w:tc>
        <w:tc>
          <w:tcPr>
            <w:tcW w:w="5670" w:type="dxa"/>
            <w:tcBorders>
              <w:top w:val="single" w:sz="4" w:space="0" w:color="BFBFBF"/>
              <w:left w:val="single" w:sz="4" w:space="0" w:color="BFBFBF"/>
            </w:tcBorders>
          </w:tcPr>
          <w:p w14:paraId="3B311D49" w14:textId="77777777" w:rsidR="009B5236" w:rsidRPr="00D55315" w:rsidRDefault="009B5236" w:rsidP="009616CF">
            <w:pPr>
              <w:pStyle w:val="BOX"/>
              <w:rPr>
                <w:rStyle w:val="Strong"/>
              </w:rPr>
            </w:pPr>
            <w:r w:rsidRPr="00D55315">
              <w:rPr>
                <w:i/>
              </w:rPr>
              <w:t>[Insert responsibilities]</w:t>
            </w:r>
          </w:p>
        </w:tc>
      </w:tr>
      <w:tr w:rsidR="009B5236" w:rsidRPr="00D55315" w14:paraId="6648DDB3" w14:textId="77777777" w:rsidTr="00CD3653">
        <w:tc>
          <w:tcPr>
            <w:tcW w:w="3964" w:type="dxa"/>
          </w:tcPr>
          <w:p w14:paraId="58CC9611" w14:textId="4727E910" w:rsidR="009B5236" w:rsidRPr="00D55315" w:rsidRDefault="009B5236" w:rsidP="009B5236">
            <w:pPr>
              <w:rPr>
                <w:rStyle w:val="Strong"/>
              </w:rPr>
            </w:pPr>
            <w:r w:rsidRPr="00D55315">
              <w:t>…</w:t>
            </w:r>
          </w:p>
        </w:tc>
        <w:tc>
          <w:tcPr>
            <w:tcW w:w="5670" w:type="dxa"/>
          </w:tcPr>
          <w:p w14:paraId="3BA5E4D7" w14:textId="77777777" w:rsidR="009B5236" w:rsidRPr="00D55315" w:rsidRDefault="009B5236" w:rsidP="009616CF">
            <w:pPr>
              <w:pStyle w:val="BOX"/>
              <w:rPr>
                <w:rStyle w:val="Strong"/>
              </w:rPr>
            </w:pPr>
          </w:p>
        </w:tc>
      </w:tr>
    </w:tbl>
    <w:p w14:paraId="21414A78" w14:textId="7A60D902" w:rsidR="006E18DD" w:rsidRPr="00D55315" w:rsidRDefault="006E18DD" w:rsidP="00F42DE9">
      <w:pPr>
        <w:pStyle w:val="Normalafterbox"/>
        <w:rPr>
          <w:rStyle w:val="Strong"/>
        </w:rPr>
      </w:pPr>
      <w:r w:rsidRPr="00D55315">
        <w:rPr>
          <w:rStyle w:val="Strong"/>
        </w:rPr>
        <w:t>Allocate</w:t>
      </w:r>
      <w:r w:rsidR="00433AE8" w:rsidRPr="00D55315">
        <w:rPr>
          <w:rStyle w:val="Strong"/>
        </w:rPr>
        <w:t>d</w:t>
      </w:r>
      <w:r w:rsidRPr="00D55315">
        <w:rPr>
          <w:rStyle w:val="Strong"/>
        </w:rPr>
        <w:t xml:space="preserve"> </w:t>
      </w:r>
      <w:r w:rsidR="000C0CE3" w:rsidRPr="00D55315">
        <w:rPr>
          <w:rStyle w:val="Strong"/>
        </w:rPr>
        <w:t>r</w:t>
      </w:r>
      <w:r w:rsidRPr="00D55315">
        <w:rPr>
          <w:rStyle w:val="Strong"/>
        </w:rPr>
        <w:t>esources</w:t>
      </w:r>
    </w:p>
    <w:tbl>
      <w:tblPr>
        <w:tblStyle w:val="TableGridLight"/>
        <w:tblW w:w="0" w:type="auto"/>
        <w:tblLook w:val="04A0" w:firstRow="1" w:lastRow="0" w:firstColumn="1" w:lastColumn="0" w:noHBand="0" w:noVBand="1"/>
      </w:tblPr>
      <w:tblGrid>
        <w:gridCol w:w="3256"/>
        <w:gridCol w:w="6366"/>
      </w:tblGrid>
      <w:tr w:rsidR="00424AC8" w:rsidRPr="00D55315" w14:paraId="566C4DD6" w14:textId="77777777" w:rsidTr="00BE255F">
        <w:tc>
          <w:tcPr>
            <w:tcW w:w="9622" w:type="dxa"/>
            <w:gridSpan w:val="2"/>
            <w:tcBorders>
              <w:bottom w:val="single" w:sz="4" w:space="0" w:color="BFBFBF"/>
            </w:tcBorders>
            <w:shd w:val="clear" w:color="auto" w:fill="CEF1EF" w:themeFill="accent1" w:themeFillTint="33"/>
          </w:tcPr>
          <w:p w14:paraId="06A08072" w14:textId="0FCBFE5C" w:rsidR="00424AC8" w:rsidRPr="00D55315" w:rsidRDefault="00424AC8" w:rsidP="00424AC8">
            <w:pPr>
              <w:pStyle w:val="BOX"/>
              <w:rPr>
                <w:rStyle w:val="Emphasis"/>
              </w:rPr>
            </w:pPr>
            <w:r w:rsidRPr="00D55315">
              <w:rPr>
                <w:rStyle w:val="Emphasis"/>
              </w:rPr>
              <w:t>Financial resources</w:t>
            </w:r>
          </w:p>
        </w:tc>
      </w:tr>
      <w:tr w:rsidR="00424AC8" w:rsidRPr="00D55315" w14:paraId="49F0ED68" w14:textId="77777777" w:rsidTr="00BE255F">
        <w:tc>
          <w:tcPr>
            <w:tcW w:w="3256" w:type="dxa"/>
            <w:tcBorders>
              <w:top w:val="single" w:sz="4" w:space="0" w:color="BFBFBF"/>
              <w:bottom w:val="single" w:sz="4" w:space="0" w:color="BFBFBF"/>
              <w:right w:val="single" w:sz="4" w:space="0" w:color="BFBFBF"/>
            </w:tcBorders>
          </w:tcPr>
          <w:p w14:paraId="0744022F" w14:textId="2203A1D2" w:rsidR="00424AC8" w:rsidRPr="00D55315" w:rsidRDefault="00424AC8" w:rsidP="00424AC8">
            <w:pPr>
              <w:pStyle w:val="BOX"/>
            </w:pPr>
            <w:r w:rsidRPr="00D55315">
              <w:t>Staffing costs</w:t>
            </w:r>
          </w:p>
        </w:tc>
        <w:tc>
          <w:tcPr>
            <w:tcW w:w="6366" w:type="dxa"/>
            <w:tcBorders>
              <w:top w:val="single" w:sz="4" w:space="0" w:color="BFBFBF"/>
              <w:left w:val="single" w:sz="4" w:space="0" w:color="BFBFBF"/>
              <w:bottom w:val="single" w:sz="4" w:space="0" w:color="BFBFBF"/>
            </w:tcBorders>
          </w:tcPr>
          <w:p w14:paraId="571489A2" w14:textId="4FF19A9B" w:rsidR="00424AC8" w:rsidRPr="00D55315" w:rsidRDefault="00424AC8" w:rsidP="00424AC8">
            <w:pPr>
              <w:pStyle w:val="BOX"/>
              <w:rPr>
                <w:rStyle w:val="Strong"/>
              </w:rPr>
            </w:pPr>
            <w:r w:rsidRPr="00D55315">
              <w:rPr>
                <w:i/>
              </w:rPr>
              <w:t>[Insert budget for internal time allocation and backfill arrangements]</w:t>
            </w:r>
          </w:p>
        </w:tc>
      </w:tr>
      <w:tr w:rsidR="00424AC8" w:rsidRPr="00D55315" w14:paraId="6A84612D" w14:textId="77777777" w:rsidTr="00BE255F">
        <w:tc>
          <w:tcPr>
            <w:tcW w:w="3256" w:type="dxa"/>
            <w:tcBorders>
              <w:top w:val="single" w:sz="4" w:space="0" w:color="BFBFBF"/>
              <w:bottom w:val="single" w:sz="4" w:space="0" w:color="BFBFBF"/>
              <w:right w:val="single" w:sz="4" w:space="0" w:color="BFBFBF"/>
            </w:tcBorders>
          </w:tcPr>
          <w:p w14:paraId="6BEB44F1" w14:textId="0063A7CC" w:rsidR="00424AC8" w:rsidRPr="00D55315" w:rsidRDefault="00424AC8" w:rsidP="00424AC8">
            <w:pPr>
              <w:pStyle w:val="BOX"/>
            </w:pPr>
            <w:r w:rsidRPr="00D55315">
              <w:t>Supporting resources</w:t>
            </w:r>
          </w:p>
        </w:tc>
        <w:tc>
          <w:tcPr>
            <w:tcW w:w="6366" w:type="dxa"/>
            <w:tcBorders>
              <w:top w:val="single" w:sz="4" w:space="0" w:color="BFBFBF"/>
              <w:left w:val="single" w:sz="4" w:space="0" w:color="BFBFBF"/>
              <w:bottom w:val="single" w:sz="4" w:space="0" w:color="BFBFBF"/>
            </w:tcBorders>
          </w:tcPr>
          <w:p w14:paraId="3BC0B249" w14:textId="52A4A32B" w:rsidR="00424AC8" w:rsidRPr="00D55315" w:rsidRDefault="00424AC8" w:rsidP="00424AC8">
            <w:pPr>
              <w:pStyle w:val="BOX"/>
              <w:rPr>
                <w:rStyle w:val="Strong"/>
              </w:rPr>
            </w:pPr>
            <w:r w:rsidRPr="00D55315">
              <w:rPr>
                <w:i/>
              </w:rPr>
              <w:t>[Insert budget for communication materials]</w:t>
            </w:r>
          </w:p>
        </w:tc>
      </w:tr>
      <w:tr w:rsidR="00424AC8" w:rsidRPr="00D55315" w14:paraId="523C18CB" w14:textId="77777777" w:rsidTr="00BE255F">
        <w:tc>
          <w:tcPr>
            <w:tcW w:w="3256" w:type="dxa"/>
            <w:tcBorders>
              <w:top w:val="single" w:sz="4" w:space="0" w:color="BFBFBF"/>
              <w:bottom w:val="single" w:sz="4" w:space="0" w:color="BFBFBF"/>
              <w:right w:val="single" w:sz="4" w:space="0" w:color="BFBFBF"/>
            </w:tcBorders>
          </w:tcPr>
          <w:p w14:paraId="3F03F93A" w14:textId="11148E14" w:rsidR="00424AC8" w:rsidRPr="00D55315" w:rsidRDefault="00424AC8" w:rsidP="00424AC8">
            <w:pPr>
              <w:pStyle w:val="BOX"/>
            </w:pPr>
            <w:r w:rsidRPr="00D55315">
              <w:t>Contingency</w:t>
            </w:r>
          </w:p>
        </w:tc>
        <w:tc>
          <w:tcPr>
            <w:tcW w:w="6366" w:type="dxa"/>
            <w:tcBorders>
              <w:top w:val="single" w:sz="4" w:space="0" w:color="BFBFBF"/>
              <w:left w:val="single" w:sz="4" w:space="0" w:color="BFBFBF"/>
              <w:bottom w:val="single" w:sz="4" w:space="0" w:color="BFBFBF"/>
            </w:tcBorders>
          </w:tcPr>
          <w:p w14:paraId="167CF127" w14:textId="2BAA1DEC" w:rsidR="00424AC8" w:rsidRPr="00D55315" w:rsidRDefault="00424AC8" w:rsidP="00424AC8">
            <w:pPr>
              <w:pStyle w:val="BOX"/>
              <w:rPr>
                <w:rStyle w:val="Strong"/>
              </w:rPr>
            </w:pPr>
            <w:r w:rsidRPr="00D55315">
              <w:rPr>
                <w:i/>
              </w:rPr>
              <w:t>[Insert amount</w:t>
            </w:r>
            <w:r w:rsidR="00B52015" w:rsidRPr="00D55315">
              <w:rPr>
                <w:i/>
              </w:rPr>
              <w:t> –</w:t>
            </w:r>
            <w:r w:rsidR="00DB44E8" w:rsidRPr="00D55315">
              <w:rPr>
                <w:i/>
              </w:rPr>
              <w:t xml:space="preserve"> </w:t>
            </w:r>
            <w:r w:rsidRPr="00D55315">
              <w:rPr>
                <w:i/>
              </w:rPr>
              <w:t>recommended 10</w:t>
            </w:r>
            <w:r w:rsidR="00DB44E8" w:rsidRPr="00D55315">
              <w:rPr>
                <w:i/>
              </w:rPr>
              <w:t xml:space="preserve">–15 % </w:t>
            </w:r>
            <w:r w:rsidRPr="00D55315">
              <w:rPr>
                <w:i/>
              </w:rPr>
              <w:t>of total budget]</w:t>
            </w:r>
          </w:p>
        </w:tc>
      </w:tr>
      <w:tr w:rsidR="00424AC8" w:rsidRPr="00D55315" w14:paraId="77323F3A" w14:textId="77777777" w:rsidTr="00BE255F">
        <w:tc>
          <w:tcPr>
            <w:tcW w:w="3256" w:type="dxa"/>
            <w:tcBorders>
              <w:top w:val="single" w:sz="4" w:space="0" w:color="BFBFBF"/>
              <w:right w:val="single" w:sz="4" w:space="0" w:color="BFBFBF"/>
            </w:tcBorders>
          </w:tcPr>
          <w:p w14:paraId="6690035A" w14:textId="5C9B467E" w:rsidR="00424AC8" w:rsidRPr="00D55315" w:rsidRDefault="00424AC8" w:rsidP="00424AC8">
            <w:pPr>
              <w:pStyle w:val="BOX"/>
            </w:pPr>
            <w:r w:rsidRPr="00D55315">
              <w:t>Total budget</w:t>
            </w:r>
          </w:p>
        </w:tc>
        <w:tc>
          <w:tcPr>
            <w:tcW w:w="6366" w:type="dxa"/>
            <w:tcBorders>
              <w:top w:val="single" w:sz="4" w:space="0" w:color="BFBFBF"/>
              <w:left w:val="single" w:sz="4" w:space="0" w:color="BFBFBF"/>
            </w:tcBorders>
          </w:tcPr>
          <w:p w14:paraId="3DDD8B35" w14:textId="06A22BCB" w:rsidR="00424AC8" w:rsidRPr="00D55315" w:rsidRDefault="00424AC8" w:rsidP="00424AC8">
            <w:pPr>
              <w:pStyle w:val="BOX"/>
              <w:rPr>
                <w:rStyle w:val="Strong"/>
              </w:rPr>
            </w:pPr>
            <w:r w:rsidRPr="00D55315">
              <w:rPr>
                <w:i/>
              </w:rPr>
              <w:t>[Insert total financial allocation]</w:t>
            </w:r>
          </w:p>
        </w:tc>
      </w:tr>
      <w:tr w:rsidR="00424AC8" w:rsidRPr="00D55315" w14:paraId="62C798DC" w14:textId="77777777" w:rsidTr="00BE255F">
        <w:tc>
          <w:tcPr>
            <w:tcW w:w="9622" w:type="dxa"/>
            <w:gridSpan w:val="2"/>
            <w:tcBorders>
              <w:bottom w:val="single" w:sz="4" w:space="0" w:color="BFBFBF"/>
            </w:tcBorders>
            <w:shd w:val="clear" w:color="auto" w:fill="CEF1EF" w:themeFill="accent1" w:themeFillTint="33"/>
          </w:tcPr>
          <w:p w14:paraId="57E0B689" w14:textId="1FE9B783" w:rsidR="00424AC8" w:rsidRPr="00D55315" w:rsidRDefault="00424AC8" w:rsidP="00424AC8">
            <w:pPr>
              <w:pStyle w:val="BOX"/>
              <w:rPr>
                <w:rStyle w:val="Emphasis"/>
              </w:rPr>
            </w:pPr>
            <w:r w:rsidRPr="00D55315">
              <w:rPr>
                <w:rStyle w:val="Emphasis"/>
              </w:rPr>
              <w:t>Human resources</w:t>
            </w:r>
          </w:p>
        </w:tc>
      </w:tr>
      <w:tr w:rsidR="00424AC8" w:rsidRPr="00D55315" w14:paraId="4169A156" w14:textId="77777777" w:rsidTr="00BE255F">
        <w:tc>
          <w:tcPr>
            <w:tcW w:w="3256" w:type="dxa"/>
            <w:tcBorders>
              <w:top w:val="single" w:sz="4" w:space="0" w:color="BFBFBF"/>
              <w:bottom w:val="single" w:sz="4" w:space="0" w:color="BFBFBF"/>
              <w:right w:val="single" w:sz="4" w:space="0" w:color="BFBFBF"/>
            </w:tcBorders>
          </w:tcPr>
          <w:p w14:paraId="12C04792" w14:textId="3FF68755" w:rsidR="00424AC8" w:rsidRPr="00D55315" w:rsidRDefault="00AF547C" w:rsidP="00424AC8">
            <w:pPr>
              <w:pStyle w:val="BOX"/>
              <w:rPr>
                <w:rStyle w:val="Strong"/>
                <w:rFonts w:ascii="Corbel" w:hAnsi="Corbel"/>
                <w:b w:val="0"/>
                <w:color w:val="353332"/>
              </w:rPr>
            </w:pPr>
            <w:r w:rsidRPr="00D55315">
              <w:t xml:space="preserve">Evaluation </w:t>
            </w:r>
            <w:r w:rsidR="00F318C7" w:rsidRPr="00D55315">
              <w:t>committee</w:t>
            </w:r>
          </w:p>
        </w:tc>
        <w:tc>
          <w:tcPr>
            <w:tcW w:w="6366" w:type="dxa"/>
            <w:tcBorders>
              <w:top w:val="single" w:sz="4" w:space="0" w:color="BFBFBF"/>
              <w:left w:val="single" w:sz="4" w:space="0" w:color="BFBFBF"/>
              <w:bottom w:val="single" w:sz="4" w:space="0" w:color="BFBFBF"/>
            </w:tcBorders>
          </w:tcPr>
          <w:p w14:paraId="75866F52" w14:textId="78F5C969" w:rsidR="00424AC8" w:rsidRPr="00D55315" w:rsidRDefault="00424AC8" w:rsidP="00424AC8">
            <w:pPr>
              <w:pStyle w:val="BOX"/>
              <w:rPr>
                <w:rStyle w:val="Strong"/>
              </w:rPr>
            </w:pPr>
            <w:r w:rsidRPr="00D55315">
              <w:rPr>
                <w:i/>
              </w:rPr>
              <w:t>[Insert their allocated time commitment]</w:t>
            </w:r>
          </w:p>
        </w:tc>
      </w:tr>
      <w:tr w:rsidR="004379C5" w:rsidRPr="00D55315" w14:paraId="251D8ADE" w14:textId="77777777" w:rsidTr="00BE255F">
        <w:tc>
          <w:tcPr>
            <w:tcW w:w="3256" w:type="dxa"/>
            <w:tcBorders>
              <w:top w:val="single" w:sz="4" w:space="0" w:color="BFBFBF"/>
              <w:bottom w:val="single" w:sz="4" w:space="0" w:color="BFBFBF"/>
              <w:right w:val="single" w:sz="4" w:space="0" w:color="BFBFBF"/>
            </w:tcBorders>
          </w:tcPr>
          <w:p w14:paraId="239DC61D" w14:textId="3545E6BF" w:rsidR="004379C5" w:rsidRPr="00D55315" w:rsidRDefault="006076D2" w:rsidP="004379C5">
            <w:pPr>
              <w:pStyle w:val="BOX"/>
              <w:rPr>
                <w:i/>
                <w:iCs/>
              </w:rPr>
            </w:pPr>
            <w:r w:rsidRPr="00D55315">
              <w:t>HR team</w:t>
            </w:r>
          </w:p>
        </w:tc>
        <w:tc>
          <w:tcPr>
            <w:tcW w:w="6366" w:type="dxa"/>
            <w:tcBorders>
              <w:top w:val="single" w:sz="4" w:space="0" w:color="BFBFBF"/>
              <w:left w:val="single" w:sz="4" w:space="0" w:color="BFBFBF"/>
              <w:bottom w:val="single" w:sz="4" w:space="0" w:color="BFBFBF"/>
            </w:tcBorders>
          </w:tcPr>
          <w:p w14:paraId="76C600E7" w14:textId="1C34F3FF" w:rsidR="004379C5" w:rsidRPr="00D55315" w:rsidRDefault="006076D2" w:rsidP="00424AC8">
            <w:pPr>
              <w:pStyle w:val="BOX"/>
              <w:rPr>
                <w:rStyle w:val="Strong"/>
              </w:rPr>
            </w:pPr>
            <w:r w:rsidRPr="00D55315">
              <w:rPr>
                <w:i/>
              </w:rPr>
              <w:t>[Insert their allocated time commitment]</w:t>
            </w:r>
          </w:p>
        </w:tc>
      </w:tr>
      <w:tr w:rsidR="00424AC8" w:rsidRPr="00D55315" w14:paraId="608F16BE" w14:textId="77777777" w:rsidTr="00BE255F">
        <w:tc>
          <w:tcPr>
            <w:tcW w:w="3256" w:type="dxa"/>
            <w:tcBorders>
              <w:top w:val="single" w:sz="4" w:space="0" w:color="BFBFBF"/>
              <w:bottom w:val="single" w:sz="4" w:space="0" w:color="BFBFBF"/>
              <w:right w:val="single" w:sz="4" w:space="0" w:color="BFBFBF"/>
            </w:tcBorders>
          </w:tcPr>
          <w:p w14:paraId="4DC127BF" w14:textId="7D6FFAA9" w:rsidR="00424AC8" w:rsidRPr="00D55315" w:rsidRDefault="00AF547C" w:rsidP="00424AC8">
            <w:pPr>
              <w:pStyle w:val="BOX"/>
            </w:pPr>
            <w:r w:rsidRPr="00D55315">
              <w:t>…</w:t>
            </w:r>
          </w:p>
        </w:tc>
        <w:tc>
          <w:tcPr>
            <w:tcW w:w="6366" w:type="dxa"/>
            <w:tcBorders>
              <w:top w:val="single" w:sz="4" w:space="0" w:color="BFBFBF"/>
              <w:left w:val="single" w:sz="4" w:space="0" w:color="BFBFBF"/>
              <w:bottom w:val="single" w:sz="4" w:space="0" w:color="BFBFBF"/>
            </w:tcBorders>
          </w:tcPr>
          <w:p w14:paraId="061EA43B" w14:textId="1C364377" w:rsidR="00424AC8" w:rsidRPr="00D55315" w:rsidRDefault="00424AC8" w:rsidP="00424AC8">
            <w:pPr>
              <w:pStyle w:val="BOX"/>
              <w:rPr>
                <w:rStyle w:val="Strong"/>
              </w:rPr>
            </w:pPr>
          </w:p>
        </w:tc>
      </w:tr>
      <w:tr w:rsidR="00424AC8" w:rsidRPr="00D55315" w14:paraId="6150D5AC" w14:textId="77777777" w:rsidTr="00BE255F">
        <w:tc>
          <w:tcPr>
            <w:tcW w:w="9622" w:type="dxa"/>
            <w:gridSpan w:val="2"/>
            <w:tcBorders>
              <w:top w:val="single" w:sz="4" w:space="0" w:color="BFBFBF"/>
              <w:bottom w:val="single" w:sz="4" w:space="0" w:color="BFBFBF"/>
            </w:tcBorders>
            <w:shd w:val="clear" w:color="auto" w:fill="CEF1EF" w:themeFill="accent1" w:themeFillTint="33"/>
          </w:tcPr>
          <w:p w14:paraId="52F37809" w14:textId="22118B3E" w:rsidR="00424AC8" w:rsidRPr="00D55315" w:rsidRDefault="00424AC8" w:rsidP="00424AC8">
            <w:pPr>
              <w:pStyle w:val="BOX"/>
              <w:rPr>
                <w:rStyle w:val="Emphasis"/>
              </w:rPr>
            </w:pPr>
            <w:r w:rsidRPr="00D55315">
              <w:rPr>
                <w:rStyle w:val="Emphasis"/>
              </w:rPr>
              <w:t>Technical resources</w:t>
            </w:r>
          </w:p>
        </w:tc>
      </w:tr>
      <w:tr w:rsidR="00424AC8" w:rsidRPr="00D55315" w14:paraId="06496C91" w14:textId="77777777" w:rsidTr="00BE255F">
        <w:tc>
          <w:tcPr>
            <w:tcW w:w="3256" w:type="dxa"/>
            <w:tcBorders>
              <w:top w:val="single" w:sz="4" w:space="0" w:color="BFBFBF"/>
              <w:bottom w:val="single" w:sz="4" w:space="0" w:color="BFBFBF"/>
              <w:right w:val="single" w:sz="4" w:space="0" w:color="BFBFBF"/>
            </w:tcBorders>
          </w:tcPr>
          <w:p w14:paraId="011BABAB" w14:textId="55B1FDC9" w:rsidR="00424AC8" w:rsidRPr="00D55315" w:rsidRDefault="00424AC8" w:rsidP="00424AC8">
            <w:pPr>
              <w:pStyle w:val="BOX"/>
            </w:pPr>
            <w:r w:rsidRPr="00D55315">
              <w:t>Secure communication channels</w:t>
            </w:r>
          </w:p>
        </w:tc>
        <w:tc>
          <w:tcPr>
            <w:tcW w:w="6366" w:type="dxa"/>
            <w:tcBorders>
              <w:top w:val="single" w:sz="4" w:space="0" w:color="BFBFBF"/>
              <w:left w:val="single" w:sz="4" w:space="0" w:color="BFBFBF"/>
              <w:bottom w:val="single" w:sz="4" w:space="0" w:color="BFBFBF"/>
            </w:tcBorders>
          </w:tcPr>
          <w:p w14:paraId="1D955E25" w14:textId="68370B0C" w:rsidR="00424AC8" w:rsidRPr="00D55315" w:rsidRDefault="00424AC8" w:rsidP="00424AC8">
            <w:pPr>
              <w:pStyle w:val="BOX"/>
              <w:rPr>
                <w:rStyle w:val="Strong"/>
              </w:rPr>
            </w:pPr>
            <w:r w:rsidRPr="00D55315">
              <w:rPr>
                <w:i/>
              </w:rPr>
              <w:t>[Insert methods to be used for confidential communications]</w:t>
            </w:r>
          </w:p>
        </w:tc>
      </w:tr>
      <w:tr w:rsidR="00424AC8" w:rsidRPr="00D55315" w14:paraId="1AC66D47" w14:textId="77777777" w:rsidTr="00BE255F">
        <w:tc>
          <w:tcPr>
            <w:tcW w:w="3256" w:type="dxa"/>
            <w:tcBorders>
              <w:top w:val="single" w:sz="4" w:space="0" w:color="BFBFBF"/>
              <w:right w:val="single" w:sz="4" w:space="0" w:color="BFBFBF"/>
            </w:tcBorders>
          </w:tcPr>
          <w:p w14:paraId="78B13DCE" w14:textId="640CB39E" w:rsidR="00424AC8" w:rsidRPr="00D55315" w:rsidRDefault="00060278" w:rsidP="00424AC8">
            <w:pPr>
              <w:pStyle w:val="BOX"/>
              <w:rPr>
                <w:rStyle w:val="Strong"/>
                <w:rFonts w:ascii="Corbel" w:hAnsi="Corbel"/>
                <w:b w:val="0"/>
                <w:color w:val="353332"/>
              </w:rPr>
            </w:pPr>
            <w:r w:rsidRPr="00D55315">
              <w:rPr>
                <w:rStyle w:val="Strong"/>
                <w:rFonts w:ascii="Corbel" w:hAnsi="Corbel"/>
                <w:b w:val="0"/>
                <w:color w:val="353332"/>
              </w:rPr>
              <w:t>…</w:t>
            </w:r>
          </w:p>
        </w:tc>
        <w:tc>
          <w:tcPr>
            <w:tcW w:w="6366" w:type="dxa"/>
            <w:tcBorders>
              <w:top w:val="single" w:sz="4" w:space="0" w:color="BFBFBF"/>
              <w:left w:val="single" w:sz="4" w:space="0" w:color="BFBFBF"/>
            </w:tcBorders>
          </w:tcPr>
          <w:p w14:paraId="429CF742" w14:textId="17F12931" w:rsidR="00424AC8" w:rsidRPr="00D55315" w:rsidRDefault="00424AC8" w:rsidP="00424AC8">
            <w:pPr>
              <w:pStyle w:val="BOX"/>
              <w:rPr>
                <w:rStyle w:val="Strong"/>
              </w:rPr>
            </w:pPr>
          </w:p>
        </w:tc>
      </w:tr>
    </w:tbl>
    <w:p w14:paraId="62BB41F7" w14:textId="13477F61" w:rsidR="005B08C0" w:rsidRPr="00D55315" w:rsidRDefault="005B08C0" w:rsidP="00B91BAC">
      <w:pPr>
        <w:pStyle w:val="Normalafterbox"/>
        <w:rPr>
          <w:rStyle w:val="Strong"/>
        </w:rPr>
      </w:pPr>
      <w:r w:rsidRPr="00D55315">
        <w:rPr>
          <w:rStyle w:val="Strong"/>
        </w:rPr>
        <w:t xml:space="preserve">Approval and </w:t>
      </w:r>
      <w:r w:rsidR="000C0CE3" w:rsidRPr="00D55315">
        <w:rPr>
          <w:rStyle w:val="Strong"/>
        </w:rPr>
        <w:t>s</w:t>
      </w:r>
      <w:r w:rsidRPr="00D55315">
        <w:rPr>
          <w:rStyle w:val="Strong"/>
        </w:rPr>
        <w:t>ign-off</w:t>
      </w:r>
    </w:p>
    <w:p w14:paraId="44DE970B" w14:textId="2861DE0A" w:rsidR="005B08C0" w:rsidRPr="00D55315" w:rsidRDefault="005B08C0" w:rsidP="005B08C0">
      <w:r w:rsidRPr="00D55315">
        <w:t xml:space="preserve">This </w:t>
      </w:r>
      <w:r w:rsidR="000C7A6B" w:rsidRPr="00D55315">
        <w:t>project outline</w:t>
      </w:r>
      <w:r w:rsidRPr="00D55315">
        <w:t xml:space="preserve"> has been reviewed and approved by</w:t>
      </w:r>
      <w:r w:rsidR="004D02F3" w:rsidRPr="00D55315">
        <w:t xml:space="preserve"> the following stakeholders.</w:t>
      </w:r>
    </w:p>
    <w:tbl>
      <w:tblPr>
        <w:tblStyle w:val="GridTable1Light-Accent1"/>
        <w:tblW w:w="0" w:type="auto"/>
        <w:tblLook w:val="04A0" w:firstRow="1" w:lastRow="0" w:firstColumn="1" w:lastColumn="0" w:noHBand="0" w:noVBand="1"/>
      </w:tblPr>
      <w:tblGrid>
        <w:gridCol w:w="4615"/>
        <w:gridCol w:w="1484"/>
        <w:gridCol w:w="2017"/>
        <w:gridCol w:w="1385"/>
      </w:tblGrid>
      <w:tr w:rsidR="005B08C0" w:rsidRPr="00D55315" w14:paraId="5A5DF69D" w14:textId="77777777" w:rsidTr="00BE2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EF1EF" w:themeFill="accent1" w:themeFillTint="33"/>
            <w:hideMark/>
          </w:tcPr>
          <w:p w14:paraId="2A555392" w14:textId="32F65FA0" w:rsidR="005B08C0" w:rsidRPr="00D55315" w:rsidRDefault="00064C0C" w:rsidP="00BE255F">
            <w:pPr>
              <w:pStyle w:val="BoxTitle"/>
              <w:rPr>
                <w:rStyle w:val="Emphasis"/>
                <w:lang w:eastAsia="en-GB"/>
              </w:rPr>
            </w:pPr>
            <w:r w:rsidRPr="00D55315">
              <w:rPr>
                <w:rStyle w:val="Emphasis"/>
              </w:rPr>
              <w:lastRenderedPageBreak/>
              <w:t>Job r</w:t>
            </w:r>
            <w:r w:rsidR="005B08C0" w:rsidRPr="00D55315">
              <w:rPr>
                <w:rStyle w:val="Emphasis"/>
              </w:rPr>
              <w:t>ole</w:t>
            </w:r>
          </w:p>
        </w:tc>
        <w:tc>
          <w:tcPr>
            <w:tcW w:w="0" w:type="auto"/>
            <w:shd w:val="clear" w:color="auto" w:fill="CEF1EF" w:themeFill="accent1" w:themeFillTint="33"/>
            <w:hideMark/>
          </w:tcPr>
          <w:p w14:paraId="2673C1F6" w14:textId="77777777" w:rsidR="005B08C0" w:rsidRPr="00D55315" w:rsidRDefault="005B08C0" w:rsidP="00BE255F">
            <w:pPr>
              <w:pStyle w:val="BoxTitle"/>
              <w:cnfStyle w:val="100000000000" w:firstRow="1" w:lastRow="0" w:firstColumn="0" w:lastColumn="0" w:oddVBand="0" w:evenVBand="0" w:oddHBand="0" w:evenHBand="0" w:firstRowFirstColumn="0" w:firstRowLastColumn="0" w:lastRowFirstColumn="0" w:lastRowLastColumn="0"/>
              <w:rPr>
                <w:rStyle w:val="Emphasis"/>
              </w:rPr>
            </w:pPr>
            <w:r w:rsidRPr="00D55315">
              <w:rPr>
                <w:rStyle w:val="Emphasis"/>
              </w:rPr>
              <w:t>Name</w:t>
            </w:r>
          </w:p>
        </w:tc>
        <w:tc>
          <w:tcPr>
            <w:tcW w:w="0" w:type="dxa"/>
            <w:shd w:val="clear" w:color="auto" w:fill="CEF1EF" w:themeFill="accent1" w:themeFillTint="33"/>
            <w:hideMark/>
          </w:tcPr>
          <w:p w14:paraId="41E4BD81" w14:textId="77777777" w:rsidR="005B08C0" w:rsidRPr="00D55315" w:rsidRDefault="005B08C0" w:rsidP="00BE255F">
            <w:pPr>
              <w:pStyle w:val="BoxTitle"/>
              <w:cnfStyle w:val="100000000000" w:firstRow="1" w:lastRow="0" w:firstColumn="0" w:lastColumn="0" w:oddVBand="0" w:evenVBand="0" w:oddHBand="0" w:evenHBand="0" w:firstRowFirstColumn="0" w:firstRowLastColumn="0" w:lastRowFirstColumn="0" w:lastRowLastColumn="0"/>
              <w:rPr>
                <w:rStyle w:val="Emphasis"/>
              </w:rPr>
            </w:pPr>
            <w:r w:rsidRPr="00D55315">
              <w:rPr>
                <w:rStyle w:val="Emphasis"/>
              </w:rPr>
              <w:t>Signature</w:t>
            </w:r>
          </w:p>
        </w:tc>
        <w:tc>
          <w:tcPr>
            <w:tcW w:w="0" w:type="dxa"/>
            <w:shd w:val="clear" w:color="auto" w:fill="CEF1EF" w:themeFill="accent1" w:themeFillTint="33"/>
            <w:hideMark/>
          </w:tcPr>
          <w:p w14:paraId="7F46CE1C" w14:textId="77777777" w:rsidR="005B08C0" w:rsidRPr="00D55315" w:rsidRDefault="005B08C0" w:rsidP="00BE255F">
            <w:pPr>
              <w:pStyle w:val="BoxTitle"/>
              <w:cnfStyle w:val="100000000000" w:firstRow="1" w:lastRow="0" w:firstColumn="0" w:lastColumn="0" w:oddVBand="0" w:evenVBand="0" w:oddHBand="0" w:evenHBand="0" w:firstRowFirstColumn="0" w:firstRowLastColumn="0" w:lastRowFirstColumn="0" w:lastRowLastColumn="0"/>
              <w:rPr>
                <w:rStyle w:val="Emphasis"/>
              </w:rPr>
            </w:pPr>
            <w:r w:rsidRPr="00D55315">
              <w:rPr>
                <w:rStyle w:val="Emphasis"/>
              </w:rPr>
              <w:t>Date</w:t>
            </w:r>
          </w:p>
        </w:tc>
      </w:tr>
      <w:tr w:rsidR="005B08C0" w:rsidRPr="00D55315" w14:paraId="2C65F3CB" w14:textId="77777777" w:rsidTr="00BE255F">
        <w:tc>
          <w:tcPr>
            <w:cnfStyle w:val="001000000000" w:firstRow="0" w:lastRow="0" w:firstColumn="1" w:lastColumn="0" w:oddVBand="0" w:evenVBand="0" w:oddHBand="0" w:evenHBand="0" w:firstRowFirstColumn="0" w:firstRowLastColumn="0" w:lastRowFirstColumn="0" w:lastRowLastColumn="0"/>
            <w:tcW w:w="0" w:type="auto"/>
            <w:hideMark/>
          </w:tcPr>
          <w:p w14:paraId="61CADB58" w14:textId="129DC38D" w:rsidR="005B08C0" w:rsidRPr="00E822D9" w:rsidRDefault="005B08C0" w:rsidP="005B08C0">
            <w:pPr>
              <w:pStyle w:val="BOX"/>
              <w:rPr>
                <w:i/>
                <w:iCs/>
              </w:rPr>
            </w:pPr>
            <w:r w:rsidRPr="00E822D9">
              <w:rPr>
                <w:i/>
                <w:iCs/>
              </w:rPr>
              <w:t xml:space="preserve">[Insert </w:t>
            </w:r>
            <w:r w:rsidR="00064C0C" w:rsidRPr="00E822D9">
              <w:rPr>
                <w:i/>
                <w:iCs/>
              </w:rPr>
              <w:t xml:space="preserve">job </w:t>
            </w:r>
            <w:r w:rsidRPr="00E822D9">
              <w:rPr>
                <w:i/>
                <w:iCs/>
              </w:rPr>
              <w:t>role</w:t>
            </w:r>
            <w:r w:rsidR="0046230D" w:rsidRPr="00E822D9">
              <w:rPr>
                <w:i/>
                <w:iCs/>
              </w:rPr>
              <w:t>,</w:t>
            </w:r>
            <w:r w:rsidRPr="00E822D9">
              <w:rPr>
                <w:i/>
                <w:iCs/>
              </w:rPr>
              <w:t xml:space="preserve"> e.g</w:t>
            </w:r>
            <w:r w:rsidR="00184B9A" w:rsidRPr="00E822D9">
              <w:rPr>
                <w:i/>
                <w:iCs/>
              </w:rPr>
              <w:t>.</w:t>
            </w:r>
            <w:r w:rsidRPr="00E822D9">
              <w:rPr>
                <w:i/>
                <w:iCs/>
              </w:rPr>
              <w:t xml:space="preserve"> CEO]</w:t>
            </w:r>
          </w:p>
        </w:tc>
        <w:tc>
          <w:tcPr>
            <w:tcW w:w="0" w:type="auto"/>
            <w:hideMark/>
          </w:tcPr>
          <w:p w14:paraId="3E4DB7E7"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rPr>
                <w:i/>
                <w:iCs/>
              </w:rPr>
            </w:pPr>
            <w:r w:rsidRPr="00D55315">
              <w:rPr>
                <w:i/>
                <w:iCs/>
              </w:rPr>
              <w:t>[Insert name]</w:t>
            </w:r>
          </w:p>
        </w:tc>
        <w:tc>
          <w:tcPr>
            <w:tcW w:w="0" w:type="dxa"/>
            <w:hideMark/>
          </w:tcPr>
          <w:p w14:paraId="4694F933"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________________</w:t>
            </w:r>
          </w:p>
        </w:tc>
        <w:tc>
          <w:tcPr>
            <w:tcW w:w="0" w:type="dxa"/>
            <w:hideMark/>
          </w:tcPr>
          <w:p w14:paraId="5C290306"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w:t>
            </w:r>
          </w:p>
        </w:tc>
      </w:tr>
      <w:tr w:rsidR="005B08C0" w:rsidRPr="00D55315" w14:paraId="45560CB5" w14:textId="77777777" w:rsidTr="00BE255F">
        <w:tc>
          <w:tcPr>
            <w:cnfStyle w:val="001000000000" w:firstRow="0" w:lastRow="0" w:firstColumn="1" w:lastColumn="0" w:oddVBand="0" w:evenVBand="0" w:oddHBand="0" w:evenHBand="0" w:firstRowFirstColumn="0" w:firstRowLastColumn="0" w:lastRowFirstColumn="0" w:lastRowLastColumn="0"/>
            <w:tcW w:w="0" w:type="auto"/>
            <w:hideMark/>
          </w:tcPr>
          <w:p w14:paraId="5E467AD3" w14:textId="4D8FED30" w:rsidR="005B08C0" w:rsidRPr="00E822D9" w:rsidRDefault="005B08C0" w:rsidP="005B08C0">
            <w:pPr>
              <w:pStyle w:val="BOX"/>
              <w:rPr>
                <w:i/>
                <w:iCs/>
              </w:rPr>
            </w:pPr>
            <w:r w:rsidRPr="00E822D9">
              <w:rPr>
                <w:i/>
                <w:iCs/>
              </w:rPr>
              <w:t xml:space="preserve">[Insert </w:t>
            </w:r>
            <w:r w:rsidR="00064C0C" w:rsidRPr="00E822D9">
              <w:rPr>
                <w:i/>
                <w:iCs/>
              </w:rPr>
              <w:t xml:space="preserve">job </w:t>
            </w:r>
            <w:r w:rsidRPr="00E822D9">
              <w:rPr>
                <w:i/>
                <w:iCs/>
              </w:rPr>
              <w:t>role</w:t>
            </w:r>
            <w:r w:rsidR="0046230D" w:rsidRPr="00E822D9">
              <w:rPr>
                <w:i/>
                <w:iCs/>
              </w:rPr>
              <w:t>,</w:t>
            </w:r>
            <w:r w:rsidRPr="00E822D9">
              <w:rPr>
                <w:i/>
                <w:iCs/>
              </w:rPr>
              <w:t xml:space="preserve"> e.g</w:t>
            </w:r>
            <w:r w:rsidR="00184B9A" w:rsidRPr="00E822D9">
              <w:rPr>
                <w:i/>
                <w:iCs/>
              </w:rPr>
              <w:t>.</w:t>
            </w:r>
            <w:r w:rsidRPr="00E822D9">
              <w:rPr>
                <w:i/>
                <w:iCs/>
              </w:rPr>
              <w:t xml:space="preserve"> HR </w:t>
            </w:r>
            <w:r w:rsidR="00190FAF" w:rsidRPr="00E822D9">
              <w:rPr>
                <w:i/>
                <w:iCs/>
              </w:rPr>
              <w:t>d</w:t>
            </w:r>
            <w:r w:rsidRPr="00E822D9">
              <w:rPr>
                <w:i/>
                <w:iCs/>
              </w:rPr>
              <w:t>irector]</w:t>
            </w:r>
          </w:p>
        </w:tc>
        <w:tc>
          <w:tcPr>
            <w:tcW w:w="0" w:type="auto"/>
            <w:hideMark/>
          </w:tcPr>
          <w:p w14:paraId="50E2E6D0"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rPr>
                <w:i/>
                <w:iCs/>
              </w:rPr>
            </w:pPr>
            <w:r w:rsidRPr="00D55315">
              <w:rPr>
                <w:i/>
                <w:iCs/>
              </w:rPr>
              <w:t>[Insert name]</w:t>
            </w:r>
          </w:p>
        </w:tc>
        <w:tc>
          <w:tcPr>
            <w:tcW w:w="0" w:type="dxa"/>
            <w:hideMark/>
          </w:tcPr>
          <w:p w14:paraId="2BBDA490"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________________</w:t>
            </w:r>
          </w:p>
        </w:tc>
        <w:tc>
          <w:tcPr>
            <w:tcW w:w="0" w:type="dxa"/>
            <w:hideMark/>
          </w:tcPr>
          <w:p w14:paraId="255EEA7A"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w:t>
            </w:r>
          </w:p>
        </w:tc>
      </w:tr>
      <w:tr w:rsidR="005B08C0" w:rsidRPr="00D55315" w14:paraId="487FBD3F" w14:textId="77777777" w:rsidTr="00BE255F">
        <w:tc>
          <w:tcPr>
            <w:cnfStyle w:val="001000000000" w:firstRow="0" w:lastRow="0" w:firstColumn="1" w:lastColumn="0" w:oddVBand="0" w:evenVBand="0" w:oddHBand="0" w:evenHBand="0" w:firstRowFirstColumn="0" w:firstRowLastColumn="0" w:lastRowFirstColumn="0" w:lastRowLastColumn="0"/>
            <w:tcW w:w="0" w:type="auto"/>
            <w:hideMark/>
          </w:tcPr>
          <w:p w14:paraId="1132530C" w14:textId="48D80446" w:rsidR="005B08C0" w:rsidRPr="00E822D9" w:rsidRDefault="005B08C0" w:rsidP="005B08C0">
            <w:pPr>
              <w:pStyle w:val="BOX"/>
              <w:rPr>
                <w:i/>
                <w:iCs/>
              </w:rPr>
            </w:pPr>
            <w:r w:rsidRPr="00E822D9">
              <w:rPr>
                <w:i/>
                <w:iCs/>
              </w:rPr>
              <w:t xml:space="preserve">[Insert </w:t>
            </w:r>
            <w:r w:rsidR="00064C0C" w:rsidRPr="00E822D9">
              <w:rPr>
                <w:i/>
                <w:iCs/>
              </w:rPr>
              <w:t xml:space="preserve">job </w:t>
            </w:r>
            <w:r w:rsidRPr="00E822D9">
              <w:rPr>
                <w:i/>
                <w:iCs/>
              </w:rPr>
              <w:t>role</w:t>
            </w:r>
            <w:r w:rsidR="0046230D" w:rsidRPr="00E822D9">
              <w:rPr>
                <w:i/>
                <w:iCs/>
              </w:rPr>
              <w:t>,</w:t>
            </w:r>
            <w:r w:rsidRPr="00E822D9">
              <w:rPr>
                <w:i/>
                <w:iCs/>
              </w:rPr>
              <w:t xml:space="preserve"> e.g</w:t>
            </w:r>
            <w:r w:rsidR="00184B9A" w:rsidRPr="00E822D9">
              <w:rPr>
                <w:i/>
                <w:iCs/>
              </w:rPr>
              <w:t>.</w:t>
            </w:r>
            <w:r w:rsidRPr="00E822D9">
              <w:rPr>
                <w:i/>
                <w:iCs/>
              </w:rPr>
              <w:t xml:space="preserve"> </w:t>
            </w:r>
            <w:r w:rsidR="0017559B" w:rsidRPr="00E822D9">
              <w:rPr>
                <w:i/>
                <w:iCs/>
              </w:rPr>
              <w:t xml:space="preserve">trade union </w:t>
            </w:r>
            <w:r w:rsidR="0046230D" w:rsidRPr="00E822D9">
              <w:rPr>
                <w:i/>
                <w:iCs/>
              </w:rPr>
              <w:t>r</w:t>
            </w:r>
            <w:r w:rsidRPr="00E822D9">
              <w:rPr>
                <w:i/>
                <w:iCs/>
              </w:rPr>
              <w:t>epresentative]</w:t>
            </w:r>
          </w:p>
        </w:tc>
        <w:tc>
          <w:tcPr>
            <w:tcW w:w="0" w:type="auto"/>
            <w:hideMark/>
          </w:tcPr>
          <w:p w14:paraId="52A8BE49"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rPr>
                <w:i/>
                <w:iCs/>
              </w:rPr>
            </w:pPr>
            <w:r w:rsidRPr="00D55315">
              <w:rPr>
                <w:i/>
                <w:iCs/>
              </w:rPr>
              <w:t>[Insert name]</w:t>
            </w:r>
          </w:p>
        </w:tc>
        <w:tc>
          <w:tcPr>
            <w:tcW w:w="0" w:type="dxa"/>
            <w:hideMark/>
          </w:tcPr>
          <w:p w14:paraId="2E98E8F0"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________________</w:t>
            </w:r>
          </w:p>
        </w:tc>
        <w:tc>
          <w:tcPr>
            <w:tcW w:w="0" w:type="dxa"/>
            <w:hideMark/>
          </w:tcPr>
          <w:p w14:paraId="3B2D00AD" w14:textId="77777777" w:rsidR="005B08C0" w:rsidRPr="00D55315" w:rsidRDefault="005B08C0" w:rsidP="005B08C0">
            <w:pPr>
              <w:pStyle w:val="BOX"/>
              <w:cnfStyle w:val="000000000000" w:firstRow="0" w:lastRow="0" w:firstColumn="0" w:lastColumn="0" w:oddVBand="0" w:evenVBand="0" w:oddHBand="0" w:evenHBand="0" w:firstRowFirstColumn="0" w:firstRowLastColumn="0" w:lastRowFirstColumn="0" w:lastRowLastColumn="0"/>
            </w:pPr>
            <w:r w:rsidRPr="00D55315">
              <w:t>__________</w:t>
            </w:r>
          </w:p>
        </w:tc>
      </w:tr>
    </w:tbl>
    <w:p w14:paraId="661655E7" w14:textId="77777777" w:rsidR="00DB44E8" w:rsidRPr="00D55315" w:rsidRDefault="005B08C0" w:rsidP="000C7A6B">
      <w:pPr>
        <w:pStyle w:val="Normalafterbox"/>
      </w:pPr>
      <w:r w:rsidRPr="00D55315">
        <w:rPr>
          <w:b/>
        </w:rPr>
        <w:t xml:space="preserve">Last </w:t>
      </w:r>
      <w:r w:rsidR="00A41B3F" w:rsidRPr="00D55315">
        <w:rPr>
          <w:b/>
        </w:rPr>
        <w:t>u</w:t>
      </w:r>
      <w:r w:rsidRPr="00D55315">
        <w:rPr>
          <w:b/>
        </w:rPr>
        <w:t>pdated:</w:t>
      </w:r>
      <w:r w:rsidRPr="00D55315">
        <w:t xml:space="preserve"> </w:t>
      </w:r>
      <w:r w:rsidRPr="00D55315">
        <w:rPr>
          <w:i/>
        </w:rPr>
        <w:t>[Insert date]</w:t>
      </w:r>
    </w:p>
    <w:p w14:paraId="7E7F5ED6" w14:textId="196C2D66" w:rsidR="005B08C0" w:rsidRPr="00D55315" w:rsidRDefault="005B08C0" w:rsidP="000C7A6B">
      <w:pPr>
        <w:pStyle w:val="Normalafterbox"/>
        <w:rPr>
          <w:i/>
        </w:rPr>
      </w:pPr>
      <w:r w:rsidRPr="00D55315">
        <w:rPr>
          <w:b/>
        </w:rPr>
        <w:t xml:space="preserve">Next </w:t>
      </w:r>
      <w:r w:rsidR="00A41B3F" w:rsidRPr="00D55315">
        <w:rPr>
          <w:b/>
        </w:rPr>
        <w:t>r</w:t>
      </w:r>
      <w:r w:rsidRPr="00D55315">
        <w:rPr>
          <w:b/>
        </w:rPr>
        <w:t xml:space="preserve">eview </w:t>
      </w:r>
      <w:r w:rsidR="00A41B3F" w:rsidRPr="00D55315">
        <w:rPr>
          <w:b/>
        </w:rPr>
        <w:t>d</w:t>
      </w:r>
      <w:r w:rsidRPr="00D55315">
        <w:rPr>
          <w:b/>
        </w:rPr>
        <w:t>ate:</w:t>
      </w:r>
      <w:r w:rsidRPr="00D55315">
        <w:t xml:space="preserve"> </w:t>
      </w:r>
      <w:r w:rsidRPr="00D55315">
        <w:rPr>
          <w:i/>
        </w:rPr>
        <w:t>[Insert date]</w:t>
      </w:r>
    </w:p>
    <w:sectPr w:rsidR="005B08C0" w:rsidRPr="00D55315" w:rsidSect="002E5A84">
      <w:headerReference w:type="default" r:id="rId11"/>
      <w:headerReference w:type="first" r:id="rId12"/>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AF56" w14:textId="77777777" w:rsidR="00A71BB6" w:rsidRPr="00E21F2B" w:rsidRDefault="00A71BB6" w:rsidP="009A4420">
      <w:r w:rsidRPr="00E21F2B">
        <w:separator/>
      </w:r>
    </w:p>
  </w:endnote>
  <w:endnote w:type="continuationSeparator" w:id="0">
    <w:p w14:paraId="163FDAD1" w14:textId="77777777" w:rsidR="00A71BB6" w:rsidRPr="00E21F2B" w:rsidRDefault="00A71BB6" w:rsidP="009A4420">
      <w:r w:rsidRPr="00E21F2B">
        <w:continuationSeparator/>
      </w:r>
    </w:p>
  </w:endnote>
  <w:endnote w:type="continuationNotice" w:id="1">
    <w:p w14:paraId="4525B981" w14:textId="77777777" w:rsidR="00A71BB6" w:rsidRPr="00E21F2B" w:rsidRDefault="00A71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CEA3" w14:textId="77777777" w:rsidR="00A71BB6" w:rsidRPr="00E21F2B" w:rsidRDefault="00A71BB6" w:rsidP="009A4420">
      <w:r w:rsidRPr="00E21F2B">
        <w:separator/>
      </w:r>
    </w:p>
  </w:footnote>
  <w:footnote w:type="continuationSeparator" w:id="0">
    <w:p w14:paraId="74126757" w14:textId="77777777" w:rsidR="00A71BB6" w:rsidRPr="00E21F2B" w:rsidRDefault="00A71BB6" w:rsidP="009A4420">
      <w:r w:rsidRPr="00E21F2B">
        <w:continuationSeparator/>
      </w:r>
    </w:p>
  </w:footnote>
  <w:footnote w:type="continuationNotice" w:id="1">
    <w:p w14:paraId="6097D06A" w14:textId="77777777" w:rsidR="00A71BB6" w:rsidRPr="00E21F2B" w:rsidRDefault="00A71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7030" w14:textId="7DE40FCA" w:rsidR="0086734B" w:rsidRDefault="0086734B" w:rsidP="0086734B">
    <w:pPr>
      <w:pStyle w:val="Header"/>
      <w:jc w:val="right"/>
    </w:pPr>
    <w:r>
      <w:rPr>
        <w:noProof/>
      </w:rPr>
      <w:drawing>
        <wp:inline distT="0" distB="0" distL="0" distR="0" wp14:anchorId="313EAAF3" wp14:editId="4C30FBC7">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7E766A1E" w14:textId="4E4F21C3" w:rsidR="004B3EDF" w:rsidRPr="004B3EDF" w:rsidRDefault="004B3EDF" w:rsidP="0086734B">
    <w:pPr>
      <w:pStyle w:val="Header"/>
      <w:jc w:val="right"/>
      <w:rPr>
        <w:rFonts w:ascii="Myriad Pro" w:hAnsi="Myriad Pro"/>
      </w:rPr>
    </w:pPr>
    <w:r w:rsidRPr="004B3EDF">
      <w:rPr>
        <w:rFonts w:ascii="Myriad Pro" w:hAnsi="Myriad Pro"/>
      </w:rPr>
      <w:t>EU-wide guidelines on gender-neutral job evaluation and classification: Step-by-step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EDF"/>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190"/>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6B"/>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34B"/>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475"/>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BB6"/>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3.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4.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2473</Characters>
  <Application>Microsoft Office Word</Application>
  <DocSecurity>0</DocSecurity>
  <Lines>123</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2741</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6</cp:revision>
  <dcterms:created xsi:type="dcterms:W3CDTF">2026-01-23T09:07:00Z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